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96"/>
          <w:u w:val="single"/>
          <w:shd w:fill="auto" w:val="clear"/>
        </w:rPr>
      </w:pPr>
      <w:r>
        <w:object w:dxaOrig="1174" w:dyaOrig="1862">
          <v:rect xmlns:o="urn:schemas-microsoft-com:office:office" xmlns:v="urn:schemas-microsoft-com:vml" id="rectole0000000000" style="width:58.700000pt;height:93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5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6"/>
          <w:u w:val="single"/>
          <w:shd w:fill="auto" w:val="clear"/>
        </w:rPr>
        <w:t xml:space="preserve">Puces de couturière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5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  <w:t xml:space="preserve">L’association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u w:val="single"/>
          <w:shd w:fill="auto" w:val="clear"/>
        </w:rPr>
        <w:t xml:space="preserve">« A petits pas, à petites croix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  <w:t xml:space="preserve"> 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  <w:t xml:space="preserve">organise pour la 9ème fois ses puces de couturières, brodeuses, tricoteuses…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  <w:t xml:space="preserve">Venez nombreuses chiner tissus, boutons, dentelles, livres, modèles, draps, kits, grilles etc…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  <w:t xml:space="preserve">Le dimanche 16 mars  2014, de 9h à 17h, à la salle polyvalente de Guerting (57)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  <w:t xml:space="preserve">Café, gâteaux et bonne humeur seront de la partie, entrée gratuite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  <w:t xml:space="preserve"> Renseignements: Geneviève au 03.54.01.24.87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  <w:t xml:space="preserve">07.80.04.24.97 ou Christiane au 03.87.91.10.38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object w:dxaOrig="1984" w:dyaOrig="1721">
          <v:rect xmlns:o="urn:schemas-microsoft-com:office:office" xmlns:v="urn:schemas-microsoft-com:vml" id="rectole0000000001" style="width:99.200000pt;height:86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