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86" w:rsidRPr="00636D40" w:rsidRDefault="00256F5C" w:rsidP="00636D40">
      <w:pPr>
        <w:jc w:val="center"/>
        <w:rPr>
          <w:b/>
          <w:u w:val="single"/>
        </w:rPr>
      </w:pPr>
      <w:r w:rsidRPr="00636D40">
        <w:rPr>
          <w:b/>
          <w:u w:val="single"/>
        </w:rPr>
        <w:t>La Révolte des accents</w:t>
      </w:r>
    </w:p>
    <w:p w:rsidR="00256F5C" w:rsidRPr="00636D40" w:rsidRDefault="00256F5C" w:rsidP="00636D40">
      <w:pPr>
        <w:jc w:val="center"/>
        <w:rPr>
          <w:b/>
          <w:u w:val="single"/>
        </w:rPr>
      </w:pPr>
      <w:r w:rsidRPr="00636D40">
        <w:rPr>
          <w:b/>
          <w:u w:val="single"/>
        </w:rPr>
        <w:t>Eric Orsenna</w:t>
      </w:r>
    </w:p>
    <w:p w:rsidR="00256F5C" w:rsidRDefault="00256F5C" w:rsidP="00914B02">
      <w:pPr>
        <w:ind w:firstLine="360"/>
      </w:pPr>
      <w:r>
        <w:t xml:space="preserve"> Depuis quelques temps, les accents grognaient. Ils se sentaient mal </w:t>
      </w:r>
      <w:r w:rsidRPr="00256F5C">
        <w:rPr>
          <w:u w:val="single"/>
        </w:rPr>
        <w:t>aimes</w:t>
      </w:r>
      <w:r>
        <w:t xml:space="preserve">, </w:t>
      </w:r>
      <w:proofErr w:type="spellStart"/>
      <w:r w:rsidRPr="00256F5C">
        <w:rPr>
          <w:u w:val="single"/>
        </w:rPr>
        <w:t>dedaignes</w:t>
      </w:r>
      <w:proofErr w:type="spellEnd"/>
      <w:r>
        <w:t xml:space="preserve">, </w:t>
      </w:r>
      <w:proofErr w:type="spellStart"/>
      <w:r w:rsidRPr="00256F5C">
        <w:rPr>
          <w:u w:val="single"/>
        </w:rPr>
        <w:t>meprises</w:t>
      </w:r>
      <w:proofErr w:type="spellEnd"/>
      <w:r>
        <w:t>. A l’</w:t>
      </w:r>
      <w:proofErr w:type="spellStart"/>
      <w:r w:rsidRPr="00256F5C">
        <w:rPr>
          <w:u w:val="single"/>
        </w:rPr>
        <w:t>ecole</w:t>
      </w:r>
      <w:proofErr w:type="spellEnd"/>
      <w:r>
        <w:t xml:space="preserve">, les enfants ne les utilisaient presque plus. Les professeurs ne comptaient plus de fautes quand, dans les copies, ils </w:t>
      </w:r>
      <w:proofErr w:type="spellStart"/>
      <w:r w:rsidRPr="00256F5C">
        <w:rPr>
          <w:u w:val="single"/>
        </w:rPr>
        <w:t>etaient</w:t>
      </w:r>
      <w:proofErr w:type="spellEnd"/>
      <w:r>
        <w:t xml:space="preserve"> </w:t>
      </w:r>
      <w:r w:rsidRPr="00256F5C">
        <w:rPr>
          <w:u w:val="single"/>
        </w:rPr>
        <w:t>oublies</w:t>
      </w:r>
      <w:r>
        <w:t>. Chaque fois que j’en croisais un dans la rue, un aigu, un grave, un circonflexe, il me menaçait.</w:t>
      </w:r>
    </w:p>
    <w:p w:rsidR="00256F5C" w:rsidRDefault="00256F5C" w:rsidP="00256F5C">
      <w:pPr>
        <w:pStyle w:val="Paragraphedeliste"/>
        <w:numPr>
          <w:ilvl w:val="0"/>
          <w:numId w:val="1"/>
        </w:numPr>
      </w:pPr>
      <w:r>
        <w:t xml:space="preserve">Notre patience a des limites, Don Luis. Un jour, nous ferons la </w:t>
      </w:r>
      <w:proofErr w:type="spellStart"/>
      <w:r w:rsidRPr="00256F5C">
        <w:rPr>
          <w:u w:val="single"/>
        </w:rPr>
        <w:t>greve</w:t>
      </w:r>
      <w:proofErr w:type="spellEnd"/>
      <w:r>
        <w:t xml:space="preserve">. Attention, Don Luis, notre nature n’est pas si douce qu’il n’y parait. Nous pouvons causer de grands </w:t>
      </w:r>
      <w:proofErr w:type="spellStart"/>
      <w:r w:rsidRPr="00256F5C">
        <w:rPr>
          <w:u w:val="single"/>
        </w:rPr>
        <w:t>desordres</w:t>
      </w:r>
      <w:proofErr w:type="spellEnd"/>
      <w:r>
        <w:t> !</w:t>
      </w:r>
    </w:p>
    <w:p w:rsidR="00256F5C" w:rsidRDefault="00256F5C" w:rsidP="00914B02">
      <w:r>
        <w:t xml:space="preserve">Je ne les prenais pas au </w:t>
      </w:r>
      <w:proofErr w:type="spellStart"/>
      <w:r w:rsidRPr="00256F5C">
        <w:rPr>
          <w:u w:val="single"/>
        </w:rPr>
        <w:t>serieux</w:t>
      </w:r>
      <w:proofErr w:type="spellEnd"/>
      <w:r>
        <w:t>, je me moquais :</w:t>
      </w:r>
    </w:p>
    <w:p w:rsidR="00256F5C" w:rsidRDefault="00256F5C" w:rsidP="00256F5C">
      <w:pPr>
        <w:pStyle w:val="Paragraphedeliste"/>
        <w:numPr>
          <w:ilvl w:val="0"/>
          <w:numId w:val="1"/>
        </w:numPr>
      </w:pPr>
      <w:r>
        <w:t xml:space="preserve">Une </w:t>
      </w:r>
      <w:proofErr w:type="spellStart"/>
      <w:r w:rsidRPr="00256F5C">
        <w:rPr>
          <w:u w:val="single"/>
        </w:rPr>
        <w:t>greve</w:t>
      </w:r>
      <w:proofErr w:type="spellEnd"/>
      <w:r>
        <w:t xml:space="preserve"> ! Allons donc ! Et qui ça </w:t>
      </w:r>
      <w:proofErr w:type="spellStart"/>
      <w:r w:rsidRPr="00256F5C">
        <w:rPr>
          <w:u w:val="single"/>
        </w:rPr>
        <w:t>derangerait</w:t>
      </w:r>
      <w:proofErr w:type="spellEnd"/>
      <w:r>
        <w:t xml:space="preserve">, une </w:t>
      </w:r>
      <w:proofErr w:type="spellStart"/>
      <w:r w:rsidRPr="00256F5C">
        <w:rPr>
          <w:u w:val="single"/>
        </w:rPr>
        <w:t>greve</w:t>
      </w:r>
      <w:proofErr w:type="spellEnd"/>
      <w:r>
        <w:t xml:space="preserve"> des accents ?</w:t>
      </w:r>
    </w:p>
    <w:p w:rsidR="00256F5C" w:rsidRDefault="00256F5C" w:rsidP="00914B02">
      <w:r>
        <w:t xml:space="preserve">Je sentais bien monter leur </w:t>
      </w:r>
      <w:proofErr w:type="spellStart"/>
      <w:r w:rsidRPr="00256F5C">
        <w:rPr>
          <w:u w:val="single"/>
        </w:rPr>
        <w:t>colere</w:t>
      </w:r>
      <w:proofErr w:type="spellEnd"/>
      <w:r>
        <w:t xml:space="preserve">. Je ne croyais pas qu’ils </w:t>
      </w:r>
      <w:proofErr w:type="spellStart"/>
      <w:r w:rsidRPr="00256F5C">
        <w:rPr>
          <w:u w:val="single"/>
        </w:rPr>
        <w:t>preparaient</w:t>
      </w:r>
      <w:proofErr w:type="spellEnd"/>
      <w:r>
        <w:t xml:space="preserve"> quelque chose !</w:t>
      </w:r>
    </w:p>
    <w:p w:rsidR="00914B02" w:rsidRDefault="00914B02" w:rsidP="00914B02"/>
    <w:p w:rsidR="00914B02" w:rsidRDefault="00914B02" w:rsidP="00914B02">
      <w:r>
        <w:t xml:space="preserve">Lis le texte ci-dessus. </w:t>
      </w:r>
    </w:p>
    <w:p w:rsidR="00914B02" w:rsidRDefault="00914B02" w:rsidP="00914B02">
      <w:r>
        <w:t>Que remarques-tu ? Que manque-t-il sur les mots soulignés ?</w:t>
      </w:r>
    </w:p>
    <w:p w:rsidR="00914B02" w:rsidRDefault="00914B02" w:rsidP="00914B02">
      <w:r>
        <w:t>Recopie les mots soulignés en ajoutant l’accent. Tu peux t’aider du dictionnaire.</w:t>
      </w:r>
    </w:p>
    <w:p w:rsidR="00914B02" w:rsidRDefault="00914B02" w:rsidP="00914B0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4B02" w:rsidRDefault="00914B02" w:rsidP="00914B02">
      <w:r>
        <w:t xml:space="preserve">Cite les quatre sortes d’accents qui existent : </w:t>
      </w:r>
    </w:p>
    <w:p w:rsidR="00914B02" w:rsidRDefault="00914B02" w:rsidP="00914B02">
      <w:r>
        <w:t>L’accent …………………………………. comme dans école.</w:t>
      </w:r>
    </w:p>
    <w:p w:rsidR="00914B02" w:rsidRDefault="00914B02" w:rsidP="00914B02">
      <w:r>
        <w:t xml:space="preserve">L’accent ………………………………….. </w:t>
      </w:r>
      <w:proofErr w:type="gramStart"/>
      <w:r>
        <w:t>comme</w:t>
      </w:r>
      <w:proofErr w:type="gramEnd"/>
      <w:r>
        <w:t xml:space="preserve"> dans colère.</w:t>
      </w:r>
    </w:p>
    <w:p w:rsidR="00914B02" w:rsidRDefault="00914B02" w:rsidP="00914B02">
      <w:r>
        <w:t>L’accent ……………………………………………………………… comme dans maîtresse.</w:t>
      </w:r>
    </w:p>
    <w:p w:rsidR="00914B02" w:rsidRDefault="00914B02" w:rsidP="00914B02">
      <w:r>
        <w:t>Le …………………………………………. Comme dans Noël.</w:t>
      </w:r>
    </w:p>
    <w:p w:rsidR="00914B02" w:rsidRDefault="00914B02" w:rsidP="00914B02"/>
    <w:p w:rsidR="00914B02" w:rsidRPr="00636D40" w:rsidRDefault="00914B02" w:rsidP="00914B02">
      <w:pPr>
        <w:rPr>
          <w:sz w:val="28"/>
          <w:szCs w:val="28"/>
        </w:rPr>
      </w:pPr>
      <w:r w:rsidRPr="00636D40">
        <w:rPr>
          <w:sz w:val="28"/>
          <w:szCs w:val="28"/>
        </w:rPr>
        <w:t xml:space="preserve">Mots à savoir écrire : </w:t>
      </w:r>
    </w:p>
    <w:p w:rsidR="00846246" w:rsidRPr="00636D40" w:rsidRDefault="00846246" w:rsidP="00914B02">
      <w:pPr>
        <w:rPr>
          <w:b/>
          <w:sz w:val="24"/>
          <w:szCs w:val="24"/>
          <w:u w:val="single"/>
        </w:rPr>
      </w:pPr>
      <w:r w:rsidRPr="00636D40">
        <w:rPr>
          <w:b/>
          <w:sz w:val="24"/>
          <w:szCs w:val="24"/>
          <w:u w:val="single"/>
        </w:rPr>
        <w:t>Des mots fréquents</w:t>
      </w:r>
    </w:p>
    <w:p w:rsidR="00846246" w:rsidRDefault="00914B02" w:rsidP="00914B02">
      <w:r>
        <w:t>L’école, un élève, la maîtresse, la rentrée, écrire, la récréation,</w:t>
      </w:r>
      <w:r w:rsidR="00846246">
        <w:t xml:space="preserve"> une île, du maïs, un château, une dictée, Noël, drôle, la forêt, la fête, </w:t>
      </w:r>
    </w:p>
    <w:p w:rsidR="00846246" w:rsidRPr="00636D40" w:rsidRDefault="00846246" w:rsidP="00914B02">
      <w:pPr>
        <w:rPr>
          <w:b/>
          <w:sz w:val="24"/>
          <w:szCs w:val="24"/>
          <w:u w:val="single"/>
        </w:rPr>
      </w:pPr>
      <w:r w:rsidRPr="00636D40">
        <w:rPr>
          <w:b/>
          <w:sz w:val="24"/>
          <w:szCs w:val="24"/>
          <w:u w:val="single"/>
        </w:rPr>
        <w:t>Des mots invariables :</w:t>
      </w:r>
    </w:p>
    <w:p w:rsidR="00914B02" w:rsidRDefault="00914B02" w:rsidP="00914B02">
      <w:r>
        <w:t xml:space="preserve"> </w:t>
      </w:r>
      <w:proofErr w:type="gramStart"/>
      <w:r>
        <w:t>aïe</w:t>
      </w:r>
      <w:proofErr w:type="gramEnd"/>
      <w:r>
        <w:t xml:space="preserve"> !, après, auprès, aussitôt, bientôt, déjà, derrière, </w:t>
      </w:r>
      <w:r w:rsidR="00846246">
        <w:t>là-bas, là-haut, même, peut-être, plutôt, près de, tôt, tout à coup, très, voilà</w:t>
      </w:r>
    </w:p>
    <w:sectPr w:rsidR="00914B02" w:rsidSect="0084624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63F6A"/>
    <w:multiLevelType w:val="hybridMultilevel"/>
    <w:tmpl w:val="59DE1828"/>
    <w:lvl w:ilvl="0" w:tplc="F92CAF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6F5C"/>
    <w:rsid w:val="00256F5C"/>
    <w:rsid w:val="00636D40"/>
    <w:rsid w:val="00846246"/>
    <w:rsid w:val="00914B02"/>
    <w:rsid w:val="00F81A3A"/>
    <w:rsid w:val="00FA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6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Unicornis</dc:creator>
  <cp:keywords/>
  <dc:description/>
  <cp:lastModifiedBy>Unicornis</cp:lastModifiedBy>
  <cp:revision>2</cp:revision>
  <dcterms:created xsi:type="dcterms:W3CDTF">2009-07-14T07:12:00Z</dcterms:created>
  <dcterms:modified xsi:type="dcterms:W3CDTF">2009-07-14T08:05:00Z</dcterms:modified>
</cp:coreProperties>
</file>