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E5" w:rsidRPr="00DC50E5" w:rsidRDefault="00DC50E5" w:rsidP="00DC50E5">
      <w:pPr>
        <w:rPr>
          <w:b/>
          <w:bCs/>
          <w:sz w:val="40"/>
          <w:szCs w:val="40"/>
        </w:rPr>
      </w:pPr>
      <w:r w:rsidRPr="00DC50E5">
        <w:rPr>
          <w:b/>
          <w:bCs/>
          <w:sz w:val="40"/>
          <w:szCs w:val="40"/>
        </w:rPr>
        <w:t xml:space="preserve">Un avocat saint-lois sans frontières </w:t>
      </w:r>
      <w:bookmarkStart w:id="0" w:name="_GoBack"/>
      <w:bookmarkEnd w:id="0"/>
    </w:p>
    <w:p w:rsidR="00DC50E5" w:rsidRPr="00DC50E5" w:rsidRDefault="00DC50E5" w:rsidP="00DC50E5">
      <w:proofErr w:type="gramStart"/>
      <w:r w:rsidRPr="00DC50E5">
        <w:t>le</w:t>
      </w:r>
      <w:proofErr w:type="gramEnd"/>
      <w:r w:rsidRPr="00DC50E5">
        <w:t xml:space="preserve"> 02/10/2013 à 22:21 </w:t>
      </w:r>
    </w:p>
    <w:p w:rsidR="00DC50E5" w:rsidRPr="00DC50E5" w:rsidRDefault="00DC50E5" w:rsidP="00DC50E5">
      <w:pPr>
        <w:numPr>
          <w:ilvl w:val="0"/>
          <w:numId w:val="2"/>
        </w:numPr>
      </w:pPr>
      <w:r w:rsidRPr="00DC50E5">
        <w:drawing>
          <wp:inline distT="0" distB="0" distL="0" distR="0">
            <wp:extent cx="6096000" cy="3429000"/>
            <wp:effectExtent l="0" t="0" r="0" b="0"/>
            <wp:docPr id="1" name="Image 1" descr="« Là où la défense n'a plus la parole. » C'est le slogan de l'association Avocats sans frontières France, que le Saint-Lois Daniel Losq a choisi de rejoindre en 19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 Là où la défense n'a plus la parole. » C'est le slogan de l'association Avocats sans frontières France, que le Saint-Lois Daniel Losq a choisi de rejoindre en 1998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E5" w:rsidRDefault="00DC50E5" w:rsidP="00DC50E5"/>
    <w:p w:rsidR="00DC50E5" w:rsidRDefault="00DC50E5" w:rsidP="00DC50E5"/>
    <w:p w:rsidR="00DC50E5" w:rsidRDefault="00DC50E5" w:rsidP="00DC50E5"/>
    <w:p w:rsidR="00DC50E5" w:rsidRPr="00DC50E5" w:rsidRDefault="00DC50E5" w:rsidP="00DC50E5">
      <w:r w:rsidRPr="00DC50E5">
        <w:t xml:space="preserve">Depuis 1998, Me Daniel </w:t>
      </w:r>
      <w:proofErr w:type="spellStart"/>
      <w:r w:rsidRPr="00DC50E5">
        <w:t>Losq</w:t>
      </w:r>
      <w:proofErr w:type="spellEnd"/>
      <w:r w:rsidRPr="00DC50E5">
        <w:t>, tout juste la soixantaine, est membre bénévole de l'association Avocats sans frontières France.</w:t>
      </w:r>
    </w:p>
    <w:p w:rsidR="00DC50E5" w:rsidRPr="00DC50E5" w:rsidRDefault="00DC50E5" w:rsidP="00DC50E5">
      <w:r w:rsidRPr="00DC50E5">
        <w:t>Portrait</w:t>
      </w:r>
      <w:r w:rsidRPr="00DC50E5">
        <w:br/>
      </w:r>
      <w:r w:rsidRPr="00DC50E5">
        <w:br/>
      </w:r>
      <w:r w:rsidRPr="00DC50E5">
        <w:rPr>
          <w:b/>
          <w:bCs/>
        </w:rPr>
        <w:t>« Je me suis toujours intéressé au domaine pénal, sans m'être vraiment spécialisé »,</w:t>
      </w:r>
      <w:r w:rsidRPr="00DC50E5">
        <w:t xml:space="preserve"> reconnaît Daniel </w:t>
      </w:r>
      <w:proofErr w:type="spellStart"/>
      <w:r w:rsidRPr="00DC50E5">
        <w:t>Losq</w:t>
      </w:r>
      <w:proofErr w:type="spellEnd"/>
      <w:r w:rsidRPr="00DC50E5">
        <w:t xml:space="preserve">. Avocat généraliste, il s'est installé à </w:t>
      </w:r>
      <w:proofErr w:type="spellStart"/>
      <w:r w:rsidRPr="00DC50E5">
        <w:t>Saint-lô</w:t>
      </w:r>
      <w:proofErr w:type="spellEnd"/>
      <w:r w:rsidRPr="00DC50E5">
        <w:t xml:space="preserve"> en 1993. Né à Coutances, de parents brestois, son enfance est rythmée par de nombreux déménagements, liés à la carrière de son père, fonctionnaire des PTT. Après Saint-Brieuc, le Pas-de-Calais, le sud Finistère, ou encore Landerneau, il débute ses études de droit à Brest, et les termine à Rennes dans les années 75. Mais ce n'est qu'en 1992 qu'il fait son entrée dans la profession d'avocat : </w:t>
      </w:r>
      <w:r w:rsidRPr="00DC50E5">
        <w:rPr>
          <w:b/>
          <w:bCs/>
        </w:rPr>
        <w:t>« J'ai travaillé entre-temps dans une banque pendant plusieurs années. »</w:t>
      </w:r>
      <w:r w:rsidRPr="00DC50E5">
        <w:t xml:space="preserve"> Le 5 avril 1993, il ouvre son propre cabinet généraliste, rue du 80</w:t>
      </w:r>
      <w:r w:rsidRPr="00DC50E5">
        <w:rPr>
          <w:vertAlign w:val="superscript"/>
        </w:rPr>
        <w:t>e</w:t>
      </w:r>
      <w:r w:rsidRPr="00DC50E5">
        <w:t xml:space="preserve"> Territorial, à Saint-Lô.</w:t>
      </w:r>
      <w:r w:rsidRPr="00DC50E5">
        <w:br/>
      </w:r>
      <w:r w:rsidRPr="00DC50E5">
        <w:br/>
        <w:t>Avocats sans frontières</w:t>
      </w:r>
      <w:r w:rsidRPr="00DC50E5">
        <w:br/>
      </w:r>
      <w:r w:rsidRPr="00DC50E5">
        <w:br/>
      </w:r>
      <w:r w:rsidRPr="00DC50E5">
        <w:rPr>
          <w:b/>
          <w:bCs/>
        </w:rPr>
        <w:t>« Un jour, en 1998,</w:t>
      </w:r>
      <w:r w:rsidRPr="00DC50E5">
        <w:t xml:space="preserve"> se souvient-il,</w:t>
      </w:r>
      <w:r w:rsidRPr="00DC50E5">
        <w:rPr>
          <w:b/>
          <w:bCs/>
        </w:rPr>
        <w:t xml:space="preserve"> je suis tombé au tribunal de Coutances sur un dépliant évoquant la création d'une association.</w:t>
      </w:r>
      <w:r w:rsidRPr="00DC50E5">
        <w:t xml:space="preserve"> </w:t>
      </w:r>
      <w:r w:rsidRPr="00DC50E5">
        <w:rPr>
          <w:b/>
          <w:bCs/>
        </w:rPr>
        <w:t xml:space="preserve">» </w:t>
      </w:r>
      <w:r w:rsidRPr="00DC50E5">
        <w:t xml:space="preserve">Le slogan ? </w:t>
      </w:r>
      <w:r w:rsidRPr="00DC50E5">
        <w:rPr>
          <w:b/>
          <w:bCs/>
        </w:rPr>
        <w:t xml:space="preserve">« Là où la défense n'a plus la parole. C'est vraiment la </w:t>
      </w:r>
      <w:r w:rsidRPr="00DC50E5">
        <w:rPr>
          <w:b/>
          <w:bCs/>
        </w:rPr>
        <w:lastRenderedPageBreak/>
        <w:t xml:space="preserve">philosophie, sa raison d'être à l'origine : assumer la défense ou aider les avocats à défendre, notamment lorsque les personnes ne peuvent pas s'exprimer. » </w:t>
      </w:r>
      <w:r w:rsidRPr="00DC50E5">
        <w:t xml:space="preserve">Séduit, c'est après quelques recherches et prises de contact, que Daniel </w:t>
      </w:r>
      <w:proofErr w:type="spellStart"/>
      <w:r w:rsidRPr="00DC50E5">
        <w:t>Losq</w:t>
      </w:r>
      <w:proofErr w:type="spellEnd"/>
      <w:r w:rsidRPr="00DC50E5">
        <w:t xml:space="preserve"> entame une série de stages _ </w:t>
      </w:r>
      <w:r w:rsidRPr="00DC50E5">
        <w:rPr>
          <w:b/>
          <w:bCs/>
        </w:rPr>
        <w:t>« La pratique du droit est souvent spécifique à chaque pays »</w:t>
      </w:r>
      <w:r w:rsidRPr="00DC50E5">
        <w:t xml:space="preserve"> _ et rejoint ses confrères à titre bénévole. L'association, qui a également participé à la création du tribunal pénal international, intervient dans de nombreux pays : Burundi, Kosovo, Sierra Leone, Nigéria, Tunisie, Turquie...</w:t>
      </w:r>
      <w:r w:rsidRPr="00DC50E5">
        <w:rPr>
          <w:b/>
          <w:bCs/>
        </w:rPr>
        <w:t xml:space="preserve"> « Elle a défendu par exemple les infirmières bulgares enfermées par Kadhafi. »</w:t>
      </w:r>
      <w:r w:rsidRPr="00DC50E5">
        <w:br/>
      </w:r>
      <w:r w:rsidRPr="00DC50E5">
        <w:br/>
        <w:t>Rwanda, Kosovo et Cambodge</w:t>
      </w:r>
      <w:r w:rsidRPr="00DC50E5">
        <w:br/>
      </w:r>
      <w:r w:rsidRPr="00DC50E5">
        <w:br/>
        <w:t xml:space="preserve">En avril et mai 1999, il se lance dans sa première mission, au Rwanda : </w:t>
      </w:r>
      <w:r w:rsidRPr="00DC50E5">
        <w:rPr>
          <w:b/>
          <w:bCs/>
        </w:rPr>
        <w:t xml:space="preserve">« J'ai découvert un pays très pauvre, qui venait de vivre la tragédie de 1994. J'ai défendu des victimes tutsis, mais également des Hutus, qui étaient accusés d'avoir participé au génocide. » </w:t>
      </w:r>
      <w:r w:rsidRPr="00DC50E5">
        <w:t xml:space="preserve">Son credo ? </w:t>
      </w:r>
      <w:r w:rsidRPr="00DC50E5">
        <w:rPr>
          <w:b/>
          <w:bCs/>
        </w:rPr>
        <w:t>« Je considère que l'avocat a pour mission de défendre toute personne, quelle que soit sa personnalité ou les faits commis. Tout le monde a le droit d'être défendu. Le but est d'aussi d'aider à remettre en place une justice. »</w:t>
      </w:r>
      <w:r w:rsidRPr="00DC50E5">
        <w:t xml:space="preserve"> Une position courageuse, mais parfois difficile : </w:t>
      </w:r>
      <w:r w:rsidRPr="00DC50E5">
        <w:rPr>
          <w:b/>
          <w:bCs/>
        </w:rPr>
        <w:t>« C'est une lutte contre sa propre conscience</w:t>
      </w:r>
      <w:r w:rsidRPr="00DC50E5">
        <w:t xml:space="preserve"> </w:t>
      </w:r>
      <w:r w:rsidRPr="00DC50E5">
        <w:rPr>
          <w:b/>
          <w:bCs/>
        </w:rPr>
        <w:t>; 10 ans après, cela m'arrive</w:t>
      </w:r>
      <w:r w:rsidRPr="00DC50E5">
        <w:t xml:space="preserve"> </w:t>
      </w:r>
      <w:r w:rsidRPr="00DC50E5">
        <w:rPr>
          <w:b/>
          <w:bCs/>
        </w:rPr>
        <w:t>encore d'en rêver.</w:t>
      </w:r>
      <w:r w:rsidRPr="00DC50E5">
        <w:t xml:space="preserve"> </w:t>
      </w:r>
      <w:r w:rsidRPr="00DC50E5">
        <w:rPr>
          <w:b/>
          <w:bCs/>
        </w:rPr>
        <w:t>»</w:t>
      </w:r>
      <w:r w:rsidRPr="00DC50E5">
        <w:br/>
      </w:r>
      <w:r w:rsidRPr="00DC50E5">
        <w:br/>
        <w:t>Formateur</w:t>
      </w:r>
      <w:r w:rsidRPr="00DC50E5">
        <w:br/>
      </w:r>
      <w:r w:rsidRPr="00DC50E5">
        <w:br/>
        <w:t xml:space="preserve">En 2001, il se rend au Kosovo dans un cadre administratif, </w:t>
      </w:r>
      <w:r w:rsidRPr="00DC50E5">
        <w:rPr>
          <w:b/>
          <w:bCs/>
        </w:rPr>
        <w:t>« pour l'implantation d'Avocats sans frontières »</w:t>
      </w:r>
      <w:r w:rsidRPr="00DC50E5">
        <w:t>. Et depuis 2007, il intervient régulièrement au Cambodge,</w:t>
      </w:r>
      <w:r w:rsidRPr="00DC50E5">
        <w:rPr>
          <w:b/>
          <w:bCs/>
        </w:rPr>
        <w:t xml:space="preserve"> « cette fois pour donner des cours de droit pénal à des jeunes avocats et des magistrats ». </w:t>
      </w:r>
      <w:r w:rsidRPr="00DC50E5">
        <w:t>Une mission complétée par le travail, en cours, de juges et avocats internationaux et cambodgiens sur le procès des Khmers rouges, le régime de Pol Pot.</w:t>
      </w:r>
      <w:r w:rsidRPr="00DC50E5">
        <w:br/>
      </w:r>
      <w:r w:rsidRPr="00DC50E5">
        <w:br/>
        <w:t xml:space="preserve">Prochain départ ? </w:t>
      </w:r>
      <w:r w:rsidRPr="00DC50E5">
        <w:rPr>
          <w:b/>
          <w:bCs/>
        </w:rPr>
        <w:t>« Peut-être le Laos, ou la Birmanie, d'ici la fin de l'année »</w:t>
      </w:r>
      <w:r w:rsidRPr="00DC50E5">
        <w:t xml:space="preserve">. Niveau organisation, </w:t>
      </w:r>
      <w:r w:rsidRPr="00DC50E5">
        <w:rPr>
          <w:b/>
          <w:bCs/>
        </w:rPr>
        <w:t>« j'ai de la chance d'avoir des confrères compréhensifs qui me remplacent au tribunal quand c'est urgent. Mais c'est aussi pour ça qu'on ne part jamais pour des périodes très longues. »</w:t>
      </w:r>
    </w:p>
    <w:p w:rsidR="00DC50E5" w:rsidRPr="00DC50E5" w:rsidRDefault="00DC50E5" w:rsidP="00DC50E5"/>
    <w:p w:rsidR="004B0377" w:rsidRDefault="00DC50E5"/>
    <w:sectPr w:rsidR="004B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4CE"/>
    <w:multiLevelType w:val="multilevel"/>
    <w:tmpl w:val="5C4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A13F2"/>
    <w:multiLevelType w:val="multilevel"/>
    <w:tmpl w:val="B26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E5"/>
    <w:rsid w:val="00556575"/>
    <w:rsid w:val="00AC746D"/>
    <w:rsid w:val="00D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0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0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9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1</cp:revision>
  <dcterms:created xsi:type="dcterms:W3CDTF">2017-11-29T08:26:00Z</dcterms:created>
  <dcterms:modified xsi:type="dcterms:W3CDTF">2017-11-29T08:29:00Z</dcterms:modified>
</cp:coreProperties>
</file>