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41" w:rsidRPr="001848A8" w:rsidRDefault="00B55553" w:rsidP="009F43E7">
      <w:pPr>
        <w:pStyle w:val="Sansinterligne"/>
        <w:jc w:val="center"/>
        <w:rPr>
          <w:b/>
          <w:sz w:val="20"/>
          <w:szCs w:val="20"/>
        </w:rPr>
      </w:pPr>
      <w:r w:rsidRPr="001848A8">
        <w:rPr>
          <w:b/>
          <w:sz w:val="20"/>
          <w:szCs w:val="20"/>
        </w:rPr>
        <w:t>CHARTE DE BONNE CONDUITE POUR LA CLASSE DE 2</w:t>
      </w:r>
      <w:r w:rsidRPr="001848A8">
        <w:rPr>
          <w:b/>
          <w:sz w:val="20"/>
          <w:szCs w:val="20"/>
          <w:vertAlign w:val="superscript"/>
        </w:rPr>
        <w:t>NDE</w:t>
      </w:r>
      <w:r w:rsidRPr="001848A8">
        <w:rPr>
          <w:b/>
          <w:sz w:val="20"/>
          <w:szCs w:val="20"/>
        </w:rPr>
        <w:t>9</w:t>
      </w:r>
    </w:p>
    <w:p w:rsidR="008F5B41" w:rsidRDefault="008F5B41" w:rsidP="008F5B41">
      <w:pPr>
        <w:pStyle w:val="Sansinterligne"/>
        <w:jc w:val="both"/>
        <w:rPr>
          <w:sz w:val="20"/>
          <w:szCs w:val="20"/>
        </w:rPr>
      </w:pPr>
    </w:p>
    <w:p w:rsidR="001848A8" w:rsidRDefault="001848A8" w:rsidP="008F5B41">
      <w:pPr>
        <w:pStyle w:val="Sansinterligne"/>
        <w:jc w:val="both"/>
        <w:rPr>
          <w:sz w:val="20"/>
          <w:szCs w:val="20"/>
        </w:rPr>
      </w:pPr>
    </w:p>
    <w:tbl>
      <w:tblPr>
        <w:tblStyle w:val="Grilledutableau"/>
        <w:tblW w:w="0" w:type="auto"/>
        <w:tblLook w:val="04A0" w:firstRow="1" w:lastRow="0" w:firstColumn="1" w:lastColumn="0" w:noHBand="0" w:noVBand="1"/>
      </w:tblPr>
      <w:tblGrid>
        <w:gridCol w:w="3641"/>
        <w:gridCol w:w="549"/>
        <w:gridCol w:w="565"/>
        <w:gridCol w:w="425"/>
        <w:gridCol w:w="424"/>
        <w:gridCol w:w="283"/>
        <w:gridCol w:w="263"/>
        <w:gridCol w:w="860"/>
        <w:gridCol w:w="860"/>
        <w:gridCol w:w="860"/>
        <w:gridCol w:w="860"/>
        <w:gridCol w:w="860"/>
        <w:gridCol w:w="860"/>
        <w:gridCol w:w="860"/>
        <w:gridCol w:w="861"/>
        <w:gridCol w:w="861"/>
        <w:gridCol w:w="861"/>
        <w:gridCol w:w="861"/>
      </w:tblGrid>
      <w:tr w:rsidR="001848A8" w:rsidTr="001848A8">
        <w:tc>
          <w:tcPr>
            <w:tcW w:w="3652" w:type="dxa"/>
          </w:tcPr>
          <w:p w:rsidR="001848A8" w:rsidRDefault="001848A8" w:rsidP="008F5B41">
            <w:pPr>
              <w:pStyle w:val="Sansinterligne"/>
              <w:jc w:val="both"/>
              <w:rPr>
                <w:sz w:val="20"/>
                <w:szCs w:val="20"/>
              </w:rPr>
            </w:pPr>
            <w:r>
              <w:rPr>
                <w:sz w:val="20"/>
                <w:szCs w:val="20"/>
              </w:rPr>
              <w:t>élève</w:t>
            </w:r>
          </w:p>
        </w:tc>
        <w:tc>
          <w:tcPr>
            <w:tcW w:w="425" w:type="dxa"/>
          </w:tcPr>
          <w:p w:rsidR="001848A8" w:rsidRPr="001848A8" w:rsidRDefault="001848A8" w:rsidP="008F5B41">
            <w:pPr>
              <w:pStyle w:val="Sansinterligne"/>
              <w:jc w:val="both"/>
              <w:rPr>
                <w:sz w:val="20"/>
                <w:szCs w:val="20"/>
              </w:rPr>
            </w:pPr>
            <w:proofErr w:type="spellStart"/>
            <w:r>
              <w:rPr>
                <w:sz w:val="20"/>
                <w:szCs w:val="20"/>
              </w:rPr>
              <w:t>dfdf</w:t>
            </w:r>
            <w:proofErr w:type="spellEnd"/>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Pr="002E02F5" w:rsidRDefault="001848A8" w:rsidP="001848A8">
            <w:pPr>
              <w:pStyle w:val="Sansinterligne"/>
              <w:numPr>
                <w:ilvl w:val="0"/>
                <w:numId w:val="3"/>
              </w:numPr>
              <w:jc w:val="both"/>
              <w:rPr>
                <w:b/>
                <w:sz w:val="16"/>
                <w:szCs w:val="16"/>
                <w:u w:val="single"/>
              </w:rPr>
            </w:pPr>
            <w:r w:rsidRPr="002E02F5">
              <w:rPr>
                <w:b/>
                <w:sz w:val="16"/>
                <w:szCs w:val="16"/>
                <w:u w:val="single"/>
              </w:rPr>
              <w:t>De mon entrée en classe</w:t>
            </w:r>
          </w:p>
          <w:p w:rsidR="001848A8" w:rsidRPr="002E02F5" w:rsidRDefault="001848A8" w:rsidP="008F5B41">
            <w:pPr>
              <w:pStyle w:val="Sansinterligne"/>
              <w:jc w:val="both"/>
              <w:rPr>
                <w:sz w:val="16"/>
                <w:szCs w:val="16"/>
              </w:rPr>
            </w:pP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Pr="002E02F5" w:rsidRDefault="001848A8" w:rsidP="001848A8">
            <w:pPr>
              <w:rPr>
                <w:sz w:val="16"/>
                <w:szCs w:val="16"/>
              </w:rPr>
            </w:pPr>
            <w:r w:rsidRPr="002E02F5">
              <w:rPr>
                <w:sz w:val="16"/>
                <w:szCs w:val="16"/>
              </w:rPr>
              <w:t>J’arrive en cours à l’heure</w:t>
            </w: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Pr="002E02F5" w:rsidRDefault="001848A8" w:rsidP="001848A8">
            <w:pPr>
              <w:rPr>
                <w:sz w:val="16"/>
                <w:szCs w:val="16"/>
              </w:rPr>
            </w:pPr>
            <w:r w:rsidRPr="002E02F5">
              <w:rPr>
                <w:sz w:val="16"/>
                <w:szCs w:val="16"/>
              </w:rPr>
              <w:t>je facilite la circulation en attendant le professeur en rang le long de la porte</w:t>
            </w: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Pr="002E02F5" w:rsidRDefault="001848A8" w:rsidP="001848A8">
            <w:pPr>
              <w:rPr>
                <w:sz w:val="16"/>
                <w:szCs w:val="16"/>
              </w:rPr>
            </w:pPr>
            <w:r w:rsidRPr="002E02F5">
              <w:rPr>
                <w:sz w:val="16"/>
                <w:szCs w:val="16"/>
              </w:rPr>
              <w:t>je rentre dans la salle dans le calme</w:t>
            </w: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Pr="002E02F5" w:rsidRDefault="001848A8" w:rsidP="001848A8">
            <w:pPr>
              <w:rPr>
                <w:sz w:val="16"/>
                <w:szCs w:val="16"/>
              </w:rPr>
            </w:pPr>
            <w:r w:rsidRPr="002E02F5">
              <w:rPr>
                <w:sz w:val="16"/>
                <w:szCs w:val="16"/>
              </w:rPr>
              <w:t>Je sors mes affaires, puis je reste debout, en silence, jusqu’à ce que le professeur me demande de m’asseoir</w:t>
            </w: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Pr="002E02F5" w:rsidRDefault="001848A8" w:rsidP="001848A8">
            <w:pPr>
              <w:rPr>
                <w:sz w:val="16"/>
                <w:szCs w:val="16"/>
              </w:rPr>
            </w:pPr>
            <w:r w:rsidRPr="002E02F5">
              <w:rPr>
                <w:sz w:val="16"/>
                <w:szCs w:val="16"/>
              </w:rPr>
              <w:t>je suis silencieux lors de l'appel</w:t>
            </w: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Pr="002E02F5" w:rsidRDefault="001848A8" w:rsidP="001848A8">
            <w:pPr>
              <w:pStyle w:val="Sansinterligne"/>
              <w:numPr>
                <w:ilvl w:val="0"/>
                <w:numId w:val="3"/>
              </w:numPr>
              <w:jc w:val="both"/>
              <w:rPr>
                <w:b/>
                <w:sz w:val="16"/>
                <w:szCs w:val="16"/>
                <w:u w:val="single"/>
              </w:rPr>
            </w:pPr>
            <w:r w:rsidRPr="002E02F5">
              <w:rPr>
                <w:b/>
                <w:sz w:val="16"/>
                <w:szCs w:val="16"/>
                <w:u w:val="single"/>
              </w:rPr>
              <w:t>De mes devoirs d’élève</w:t>
            </w:r>
          </w:p>
          <w:p w:rsidR="001848A8" w:rsidRPr="002E02F5" w:rsidRDefault="001848A8" w:rsidP="001848A8">
            <w:pPr>
              <w:pStyle w:val="Sansinterligne"/>
              <w:jc w:val="both"/>
              <w:rPr>
                <w:sz w:val="16"/>
                <w:szCs w:val="16"/>
              </w:rPr>
            </w:pP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Pr="002E02F5" w:rsidRDefault="001848A8" w:rsidP="001848A8">
            <w:pPr>
              <w:rPr>
                <w:sz w:val="16"/>
                <w:szCs w:val="16"/>
              </w:rPr>
            </w:pPr>
            <w:r w:rsidRPr="002E02F5">
              <w:rPr>
                <w:sz w:val="16"/>
                <w:szCs w:val="16"/>
              </w:rPr>
              <w:t>Je viens toujours en cours avec mon carnet de liaison et mon matériel (cahiers, classeur, feuilles doubles et simples, trousse, crayons de couleur, règle, calculatrice, ordinateur chargé,</w:t>
            </w:r>
            <w:bookmarkStart w:id="0" w:name="_GoBack"/>
            <w:bookmarkEnd w:id="0"/>
            <w:r w:rsidRPr="002E02F5">
              <w:rPr>
                <w:sz w:val="16"/>
                <w:szCs w:val="16"/>
              </w:rPr>
              <w:t xml:space="preserve"> blouse, tenue de sport, cahier de texte)</w:t>
            </w:r>
          </w:p>
          <w:p w:rsidR="001848A8" w:rsidRPr="002E02F5" w:rsidRDefault="001848A8" w:rsidP="001848A8">
            <w:pPr>
              <w:pStyle w:val="Sansinterligne"/>
              <w:jc w:val="both"/>
              <w:rPr>
                <w:sz w:val="16"/>
                <w:szCs w:val="16"/>
              </w:rPr>
            </w:pP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r w:rsidR="001848A8" w:rsidTr="001848A8">
        <w:tc>
          <w:tcPr>
            <w:tcW w:w="3652"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567" w:type="dxa"/>
          </w:tcPr>
          <w:p w:rsidR="001848A8" w:rsidRDefault="001848A8" w:rsidP="008F5B41">
            <w:pPr>
              <w:pStyle w:val="Sansinterligne"/>
              <w:jc w:val="both"/>
              <w:rPr>
                <w:sz w:val="20"/>
                <w:szCs w:val="20"/>
              </w:rPr>
            </w:pPr>
          </w:p>
        </w:tc>
        <w:tc>
          <w:tcPr>
            <w:tcW w:w="426" w:type="dxa"/>
          </w:tcPr>
          <w:p w:rsidR="001848A8" w:rsidRDefault="001848A8" w:rsidP="008F5B41">
            <w:pPr>
              <w:pStyle w:val="Sansinterligne"/>
              <w:jc w:val="both"/>
              <w:rPr>
                <w:sz w:val="20"/>
                <w:szCs w:val="20"/>
              </w:rPr>
            </w:pPr>
          </w:p>
        </w:tc>
        <w:tc>
          <w:tcPr>
            <w:tcW w:w="425" w:type="dxa"/>
          </w:tcPr>
          <w:p w:rsidR="001848A8" w:rsidRDefault="001848A8" w:rsidP="008F5B41">
            <w:pPr>
              <w:pStyle w:val="Sansinterligne"/>
              <w:jc w:val="both"/>
              <w:rPr>
                <w:sz w:val="20"/>
                <w:szCs w:val="20"/>
              </w:rPr>
            </w:pPr>
          </w:p>
        </w:tc>
        <w:tc>
          <w:tcPr>
            <w:tcW w:w="283" w:type="dxa"/>
          </w:tcPr>
          <w:p w:rsidR="001848A8" w:rsidRDefault="001848A8" w:rsidP="008F5B41">
            <w:pPr>
              <w:pStyle w:val="Sansinterligne"/>
              <w:jc w:val="both"/>
              <w:rPr>
                <w:sz w:val="20"/>
                <w:szCs w:val="20"/>
              </w:rPr>
            </w:pPr>
          </w:p>
        </w:tc>
        <w:tc>
          <w:tcPr>
            <w:tcW w:w="2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3"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c>
          <w:tcPr>
            <w:tcW w:w="864" w:type="dxa"/>
          </w:tcPr>
          <w:p w:rsidR="001848A8" w:rsidRDefault="001848A8" w:rsidP="008F5B41">
            <w:pPr>
              <w:pStyle w:val="Sansinterligne"/>
              <w:jc w:val="both"/>
              <w:rPr>
                <w:sz w:val="20"/>
                <w:szCs w:val="20"/>
              </w:rPr>
            </w:pPr>
          </w:p>
        </w:tc>
      </w:tr>
    </w:tbl>
    <w:p w:rsidR="001848A8" w:rsidRPr="001848A8" w:rsidRDefault="001848A8" w:rsidP="008F5B41">
      <w:pPr>
        <w:pStyle w:val="Sansinterligne"/>
        <w:jc w:val="both"/>
        <w:rPr>
          <w:sz w:val="20"/>
          <w:szCs w:val="20"/>
        </w:rPr>
      </w:pPr>
    </w:p>
    <w:p w:rsidR="009F43E7" w:rsidRPr="001848A8" w:rsidRDefault="009F43E7" w:rsidP="009F43E7">
      <w:pPr>
        <w:pStyle w:val="Sansinterligne"/>
        <w:jc w:val="both"/>
        <w:rPr>
          <w:sz w:val="20"/>
          <w:szCs w:val="20"/>
          <w:u w:val="single"/>
        </w:rPr>
      </w:pPr>
    </w:p>
    <w:p w:rsidR="009F43E7" w:rsidRPr="001848A8" w:rsidRDefault="009F43E7" w:rsidP="009F43E7">
      <w:pPr>
        <w:pStyle w:val="Sansinterligne"/>
        <w:jc w:val="both"/>
        <w:rPr>
          <w:sz w:val="20"/>
          <w:szCs w:val="20"/>
        </w:rPr>
      </w:pPr>
    </w:p>
    <w:p w:rsidR="009F43E7" w:rsidRPr="001848A8" w:rsidRDefault="009F43E7" w:rsidP="009F43E7">
      <w:pPr>
        <w:pStyle w:val="Sansinterligne"/>
        <w:jc w:val="both"/>
        <w:rPr>
          <w:sz w:val="20"/>
          <w:szCs w:val="20"/>
          <w:u w:val="single"/>
        </w:rPr>
      </w:pPr>
    </w:p>
    <w:p w:rsidR="008F5B41" w:rsidRPr="001848A8" w:rsidRDefault="008F5B41" w:rsidP="009F43E7">
      <w:pPr>
        <w:pStyle w:val="Sansinterligne"/>
        <w:numPr>
          <w:ilvl w:val="0"/>
          <w:numId w:val="1"/>
        </w:numPr>
        <w:spacing w:line="360" w:lineRule="auto"/>
        <w:jc w:val="both"/>
        <w:rPr>
          <w:sz w:val="20"/>
          <w:szCs w:val="20"/>
        </w:rPr>
      </w:pPr>
      <w:r w:rsidRPr="001848A8">
        <w:rPr>
          <w:sz w:val="20"/>
          <w:szCs w:val="20"/>
        </w:rPr>
        <w:t xml:space="preserve">j’ai fait mes devoirs </w:t>
      </w:r>
      <w:r w:rsidR="00D97E4E" w:rsidRPr="001848A8">
        <w:rPr>
          <w:sz w:val="20"/>
          <w:szCs w:val="20"/>
        </w:rPr>
        <w:t>entièrement et sérieusement</w:t>
      </w:r>
      <w:r w:rsidRPr="001848A8">
        <w:rPr>
          <w:sz w:val="20"/>
          <w:szCs w:val="20"/>
        </w:rPr>
        <w:t xml:space="preserve"> car j’ai pris le temps de les noter correctement dans mon cahier de texte</w:t>
      </w:r>
    </w:p>
    <w:p w:rsidR="008F5B41" w:rsidRPr="001848A8" w:rsidRDefault="008F5B41" w:rsidP="009F43E7">
      <w:pPr>
        <w:pStyle w:val="Sansinterligne"/>
        <w:numPr>
          <w:ilvl w:val="0"/>
          <w:numId w:val="1"/>
        </w:numPr>
        <w:spacing w:line="360" w:lineRule="auto"/>
        <w:jc w:val="both"/>
        <w:rPr>
          <w:sz w:val="20"/>
          <w:szCs w:val="20"/>
        </w:rPr>
      </w:pPr>
      <w:r w:rsidRPr="001848A8">
        <w:rPr>
          <w:sz w:val="20"/>
          <w:szCs w:val="20"/>
        </w:rPr>
        <w:t>j’ai relu le cours de la fois précédente</w:t>
      </w:r>
    </w:p>
    <w:p w:rsidR="008F5B41" w:rsidRPr="001848A8" w:rsidRDefault="008F5B41" w:rsidP="009F43E7">
      <w:pPr>
        <w:pStyle w:val="Sansinterligne"/>
        <w:numPr>
          <w:ilvl w:val="0"/>
          <w:numId w:val="1"/>
        </w:numPr>
        <w:spacing w:line="360" w:lineRule="auto"/>
        <w:jc w:val="both"/>
        <w:rPr>
          <w:sz w:val="20"/>
          <w:szCs w:val="20"/>
        </w:rPr>
      </w:pPr>
      <w:r w:rsidRPr="001848A8">
        <w:rPr>
          <w:sz w:val="20"/>
          <w:szCs w:val="20"/>
        </w:rPr>
        <w:t>J'ai une attitude propice au travail (j'enlève ma veste, je pose mon sac par terre, je me tiens droit sur ma chaise)</w:t>
      </w:r>
    </w:p>
    <w:p w:rsidR="008F5B41" w:rsidRPr="001848A8" w:rsidRDefault="008F5B41" w:rsidP="009F43E7">
      <w:pPr>
        <w:pStyle w:val="Sansinterligne"/>
        <w:numPr>
          <w:ilvl w:val="0"/>
          <w:numId w:val="1"/>
        </w:numPr>
        <w:spacing w:line="360" w:lineRule="auto"/>
        <w:jc w:val="both"/>
        <w:rPr>
          <w:sz w:val="20"/>
          <w:szCs w:val="20"/>
        </w:rPr>
      </w:pPr>
      <w:r w:rsidRPr="001848A8">
        <w:rPr>
          <w:sz w:val="20"/>
          <w:szCs w:val="20"/>
        </w:rPr>
        <w:t>J’utilise mon téléphone ou mon ordinateur seulement si le professeur le demande</w:t>
      </w:r>
    </w:p>
    <w:p w:rsidR="008F5B41" w:rsidRPr="001848A8" w:rsidRDefault="008F5B41" w:rsidP="009F43E7">
      <w:pPr>
        <w:pStyle w:val="Sansinterligne"/>
        <w:numPr>
          <w:ilvl w:val="0"/>
          <w:numId w:val="1"/>
        </w:numPr>
        <w:spacing w:line="360" w:lineRule="auto"/>
        <w:jc w:val="both"/>
        <w:rPr>
          <w:sz w:val="20"/>
          <w:szCs w:val="20"/>
        </w:rPr>
      </w:pPr>
      <w:r w:rsidRPr="001848A8">
        <w:rPr>
          <w:sz w:val="20"/>
          <w:szCs w:val="20"/>
        </w:rPr>
        <w:t>J’écoute avec attention et en silence les consignes données par le professeur</w:t>
      </w:r>
    </w:p>
    <w:p w:rsidR="008F5B41" w:rsidRPr="001848A8" w:rsidRDefault="008F5B41" w:rsidP="009F43E7">
      <w:pPr>
        <w:pStyle w:val="Sansinterligne"/>
        <w:numPr>
          <w:ilvl w:val="0"/>
          <w:numId w:val="1"/>
        </w:numPr>
        <w:spacing w:line="360" w:lineRule="auto"/>
        <w:jc w:val="both"/>
        <w:rPr>
          <w:sz w:val="20"/>
          <w:szCs w:val="20"/>
        </w:rPr>
      </w:pPr>
      <w:r w:rsidRPr="001848A8">
        <w:rPr>
          <w:sz w:val="20"/>
          <w:szCs w:val="20"/>
        </w:rPr>
        <w:t>Je me montre sérieux en prenant des notes, en recopiant le cours et en faisant les exercices dès que le cours commence ou que le professeur le demande.</w:t>
      </w:r>
    </w:p>
    <w:p w:rsidR="009F43E7" w:rsidRPr="001848A8" w:rsidRDefault="009F43E7" w:rsidP="009F43E7">
      <w:pPr>
        <w:pStyle w:val="Sansinterligne"/>
        <w:jc w:val="both"/>
        <w:rPr>
          <w:sz w:val="20"/>
          <w:szCs w:val="20"/>
        </w:rPr>
      </w:pPr>
    </w:p>
    <w:p w:rsidR="009F43E7" w:rsidRPr="001848A8" w:rsidRDefault="0040319B" w:rsidP="009F43E7">
      <w:pPr>
        <w:pStyle w:val="Sansinterligne"/>
        <w:numPr>
          <w:ilvl w:val="0"/>
          <w:numId w:val="3"/>
        </w:numPr>
        <w:jc w:val="both"/>
        <w:rPr>
          <w:b/>
          <w:sz w:val="20"/>
          <w:szCs w:val="20"/>
          <w:u w:val="single"/>
        </w:rPr>
      </w:pPr>
      <w:r w:rsidRPr="001848A8">
        <w:rPr>
          <w:b/>
          <w:sz w:val="20"/>
          <w:szCs w:val="20"/>
          <w:u w:val="single"/>
        </w:rPr>
        <w:t xml:space="preserve">De mon </w:t>
      </w:r>
      <w:r w:rsidR="009F43E7" w:rsidRPr="001848A8">
        <w:rPr>
          <w:b/>
          <w:sz w:val="20"/>
          <w:szCs w:val="20"/>
          <w:u w:val="single"/>
        </w:rPr>
        <w:t>usage de la parole</w:t>
      </w:r>
    </w:p>
    <w:p w:rsidR="009F43E7" w:rsidRPr="001848A8" w:rsidRDefault="009F43E7" w:rsidP="009F43E7">
      <w:pPr>
        <w:pStyle w:val="Sansinterligne"/>
        <w:jc w:val="both"/>
        <w:rPr>
          <w:sz w:val="20"/>
          <w:szCs w:val="20"/>
          <w:u w:val="single"/>
        </w:rPr>
      </w:pPr>
    </w:p>
    <w:p w:rsidR="008F5B41" w:rsidRPr="001848A8" w:rsidRDefault="008F5B41" w:rsidP="009F43E7">
      <w:pPr>
        <w:pStyle w:val="Sansinterligne"/>
        <w:numPr>
          <w:ilvl w:val="0"/>
          <w:numId w:val="1"/>
        </w:numPr>
        <w:spacing w:line="360" w:lineRule="auto"/>
        <w:jc w:val="both"/>
        <w:rPr>
          <w:sz w:val="20"/>
          <w:szCs w:val="20"/>
        </w:rPr>
      </w:pPr>
      <w:r w:rsidRPr="001848A8">
        <w:rPr>
          <w:sz w:val="20"/>
          <w:szCs w:val="20"/>
        </w:rPr>
        <w:lastRenderedPageBreak/>
        <w:t>Je montre que je veux prendre la parole en levant la main en silence, puis je ne parle que si le professeur m'y autorise en utilisant une attitude, un ton et un langage adapté.</w:t>
      </w:r>
    </w:p>
    <w:p w:rsidR="008F5B41" w:rsidRPr="001848A8" w:rsidRDefault="008F5B41" w:rsidP="009F43E7">
      <w:pPr>
        <w:pStyle w:val="Sansinterligne"/>
        <w:numPr>
          <w:ilvl w:val="0"/>
          <w:numId w:val="1"/>
        </w:numPr>
        <w:spacing w:line="360" w:lineRule="auto"/>
        <w:jc w:val="both"/>
        <w:rPr>
          <w:sz w:val="20"/>
          <w:szCs w:val="20"/>
        </w:rPr>
      </w:pPr>
      <w:r w:rsidRPr="001848A8">
        <w:rPr>
          <w:sz w:val="20"/>
          <w:szCs w:val="20"/>
        </w:rPr>
        <w:t>Je ne bavarde jamais car je respecte la concentration des autres élèves et le travail du professeur</w:t>
      </w:r>
    </w:p>
    <w:p w:rsidR="00B20616" w:rsidRPr="001848A8" w:rsidRDefault="008F5B41" w:rsidP="009F43E7">
      <w:pPr>
        <w:pStyle w:val="Sansinterligne"/>
        <w:numPr>
          <w:ilvl w:val="0"/>
          <w:numId w:val="1"/>
        </w:numPr>
        <w:spacing w:line="360" w:lineRule="auto"/>
        <w:jc w:val="both"/>
        <w:rPr>
          <w:sz w:val="20"/>
          <w:szCs w:val="20"/>
        </w:rPr>
      </w:pPr>
      <w:r w:rsidRPr="001848A8">
        <w:rPr>
          <w:sz w:val="20"/>
          <w:szCs w:val="20"/>
        </w:rPr>
        <w:t>Je n’interromps pas le professeur avec des questions personnelles ou hors sujet car ces questions-là je les pose à la fin de l’heure lorsque le cours est fini.</w:t>
      </w:r>
    </w:p>
    <w:sectPr w:rsidR="00B20616" w:rsidRPr="001848A8" w:rsidSect="001848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01184"/>
    <w:multiLevelType w:val="hybridMultilevel"/>
    <w:tmpl w:val="9A1E1D58"/>
    <w:lvl w:ilvl="0" w:tplc="89CCB7B2">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9255CE8"/>
    <w:multiLevelType w:val="hybridMultilevel"/>
    <w:tmpl w:val="367A3680"/>
    <w:lvl w:ilvl="0" w:tplc="B21677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E80358"/>
    <w:multiLevelType w:val="hybridMultilevel"/>
    <w:tmpl w:val="C43A86CC"/>
    <w:lvl w:ilvl="0" w:tplc="A3E89C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41"/>
    <w:rsid w:val="001848A8"/>
    <w:rsid w:val="002E02F5"/>
    <w:rsid w:val="0040319B"/>
    <w:rsid w:val="008F5B41"/>
    <w:rsid w:val="009F43E7"/>
    <w:rsid w:val="00AE49DC"/>
    <w:rsid w:val="00B20616"/>
    <w:rsid w:val="00B55553"/>
    <w:rsid w:val="00D97E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F5B41"/>
    <w:pPr>
      <w:spacing w:after="0" w:line="240" w:lineRule="auto"/>
    </w:pPr>
  </w:style>
  <w:style w:type="table" w:styleId="Grilledutableau">
    <w:name w:val="Table Grid"/>
    <w:basedOn w:val="TableauNormal"/>
    <w:uiPriority w:val="59"/>
    <w:rsid w:val="0018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F5B41"/>
    <w:pPr>
      <w:spacing w:after="0" w:line="240" w:lineRule="auto"/>
    </w:pPr>
  </w:style>
  <w:style w:type="table" w:styleId="Grilledutableau">
    <w:name w:val="Table Grid"/>
    <w:basedOn w:val="TableauNormal"/>
    <w:uiPriority w:val="59"/>
    <w:rsid w:val="0018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0C49-A123-43B3-B54D-E2070E2E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Region Alsace</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RODE</dc:creator>
  <cp:lastModifiedBy>Michel PATALANO</cp:lastModifiedBy>
  <cp:revision>5</cp:revision>
  <dcterms:created xsi:type="dcterms:W3CDTF">2019-11-14T16:05:00Z</dcterms:created>
  <dcterms:modified xsi:type="dcterms:W3CDTF">2019-11-15T07:00:00Z</dcterms:modified>
</cp:coreProperties>
</file>