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7E" w:rsidRPr="0034547E" w:rsidRDefault="0034547E" w:rsidP="0034547E">
      <w:pPr>
        <w:pStyle w:val="NormalWeb"/>
        <w:jc w:val="center"/>
        <w:rPr>
          <w:rFonts w:ascii="Arial" w:hAnsi="Arial" w:cs="Arial"/>
          <w:color w:val="0F243E" w:themeColor="text2" w:themeShade="80"/>
          <w:sz w:val="20"/>
          <w:szCs w:val="20"/>
          <w:u w:val="single"/>
        </w:rPr>
      </w:pPr>
      <w:proofErr w:type="spellStart"/>
      <w:r w:rsidRPr="0034547E">
        <w:rPr>
          <w:rFonts w:ascii="Arial" w:hAnsi="Arial" w:cs="Arial"/>
          <w:color w:val="0F243E" w:themeColor="text2" w:themeShade="80"/>
          <w:sz w:val="36"/>
          <w:szCs w:val="36"/>
          <w:u w:val="single"/>
        </w:rPr>
        <w:t>Cheesecake</w:t>
      </w:r>
      <w:proofErr w:type="spellEnd"/>
      <w:r w:rsidRPr="0034547E">
        <w:rPr>
          <w:rFonts w:ascii="Arial" w:hAnsi="Arial" w:cs="Arial"/>
          <w:color w:val="0F243E" w:themeColor="text2" w:themeShade="80"/>
          <w:sz w:val="36"/>
          <w:szCs w:val="36"/>
          <w:u w:val="single"/>
        </w:rPr>
        <w:t xml:space="preserve"> version marbré</w:t>
      </w:r>
    </w:p>
    <w:p w:rsidR="0034547E" w:rsidRDefault="0034547E" w:rsidP="0034547E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3219450" cy="4286250"/>
            <wp:effectExtent l="19050" t="0" r="0" b="0"/>
            <wp:docPr id="1" name="Image 1" descr="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7E" w:rsidRDefault="0034547E" w:rsidP="0034547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63333"/>
          <w:u w:val="single"/>
        </w:rPr>
        <w:t>Ingrédients:</w:t>
      </w:r>
    </w:p>
    <w:p w:rsidR="0034547E" w:rsidRDefault="0034547E" w:rsidP="0034547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250g de </w:t>
      </w:r>
      <w:r w:rsidR="002F56A4">
        <w:rPr>
          <w:rFonts w:ascii="Arial" w:hAnsi="Arial" w:cs="Arial"/>
          <w:color w:val="000000"/>
          <w:sz w:val="20"/>
          <w:szCs w:val="20"/>
        </w:rPr>
        <w:t>biscuits ‘</w:t>
      </w:r>
      <w:r>
        <w:rPr>
          <w:rFonts w:ascii="Arial" w:hAnsi="Arial" w:cs="Arial"/>
          <w:color w:val="000000"/>
          <w:sz w:val="20"/>
          <w:szCs w:val="20"/>
        </w:rPr>
        <w:t>petit beurre</w:t>
      </w:r>
      <w:r w:rsidR="002F56A4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, 125g de beurre fondu, 750g de fromage blanc, 3 œufs, 180g de crème fraîche, 200g de sucre, 50g de chocolat noir, 25g de cacao en poudre</w:t>
      </w:r>
    </w:p>
    <w:p w:rsidR="0034547E" w:rsidRDefault="0034547E" w:rsidP="0034547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63333"/>
          <w:u w:val="single"/>
        </w:rPr>
        <w:t>Préparations:</w:t>
      </w:r>
    </w:p>
    <w:p w:rsidR="0034547E" w:rsidRDefault="0034547E" w:rsidP="0034547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Préchauffez le four à 150°c. Beurrez un moule à charnière de 22 cm de diamètre.</w:t>
      </w:r>
    </w:p>
    <w:p w:rsidR="0034547E" w:rsidRDefault="0034547E" w:rsidP="0034547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Mixez les </w:t>
      </w:r>
      <w:r w:rsidR="002F56A4">
        <w:rPr>
          <w:rFonts w:ascii="Arial" w:hAnsi="Arial" w:cs="Arial"/>
          <w:color w:val="000000"/>
          <w:sz w:val="20"/>
          <w:szCs w:val="20"/>
        </w:rPr>
        <w:t>biscuits ‘petit beurre’</w:t>
      </w:r>
      <w:r>
        <w:rPr>
          <w:rFonts w:ascii="Arial" w:hAnsi="Arial" w:cs="Arial"/>
          <w:color w:val="000000"/>
          <w:sz w:val="20"/>
          <w:szCs w:val="20"/>
        </w:rPr>
        <w:t xml:space="preserve"> pour obtenir une chapelure fine, puis incorporez le beurre fondu en travaillant le mélange avec les doigts. Pressez cette pâte au fond du moule et sur les parois, sur environ 5 cm de hauteur. Réfrigérez 30 minutes.</w:t>
      </w:r>
    </w:p>
    <w:p w:rsidR="0034547E" w:rsidRDefault="0034547E" w:rsidP="0034547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Faites fondre le chocolat au bain-marie. Dans un grand saladier, fouettez le fromage blanc, les œufs, la crème et le sucre jusqu'à obtention d'un mélange homogène. Divisez cette préparation en 2 parties. Dans l'une, incorporez le chocolat fondu et le cacao.</w:t>
      </w:r>
    </w:p>
    <w:p w:rsidR="0034547E" w:rsidRDefault="0034547E" w:rsidP="0034547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Versez les 2 préparations dans le moule en alternants les couches comme pour un marbré. Mettez 1 heure au four, éteignez, puis laissez refroidir 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cheesecake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à l'intérieur en entrouvrant la porte. Réfrigérez une nuit entière.</w:t>
      </w:r>
    </w:p>
    <w:p w:rsidR="002D6BE0" w:rsidRDefault="0034547E" w:rsidP="0034547E">
      <w:pPr>
        <w:pStyle w:val="NormalWeb"/>
        <w:jc w:val="right"/>
      </w:pPr>
      <w:r w:rsidRPr="0034547E">
        <w:rPr>
          <w:rFonts w:ascii="Edwardian Script ITC" w:hAnsi="Edwardian Script ITC" w:cs="Arial"/>
          <w:color w:val="000000"/>
          <w:sz w:val="40"/>
          <w:szCs w:val="40"/>
        </w:rPr>
        <w:t>Ange et Délices</w:t>
      </w:r>
    </w:p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47E"/>
    <w:rsid w:val="00211840"/>
    <w:rsid w:val="002D6BE0"/>
    <w:rsid w:val="002F56A4"/>
    <w:rsid w:val="0034547E"/>
    <w:rsid w:val="009C3F51"/>
    <w:rsid w:val="00FD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74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51/97/729592/5529398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892</Characters>
  <Application>Microsoft Office Word</Application>
  <DocSecurity>0</DocSecurity>
  <Lines>7</Lines>
  <Paragraphs>2</Paragraphs>
  <ScaleCrop>false</ScaleCrop>
  <Company>W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4</cp:revision>
  <dcterms:created xsi:type="dcterms:W3CDTF">2010-07-30T13:00:00Z</dcterms:created>
  <dcterms:modified xsi:type="dcterms:W3CDTF">2010-08-12T20:01:00Z</dcterms:modified>
</cp:coreProperties>
</file>