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6A" w:rsidRPr="002E586A" w:rsidRDefault="002E586A" w:rsidP="000E23D2">
      <w:pPr>
        <w:shd w:val="clear" w:color="auto" w:fill="FFFFFF"/>
        <w:spacing w:after="0" w:line="240" w:lineRule="auto"/>
        <w:ind w:firstLine="851"/>
        <w:rPr>
          <w:rFonts w:ascii="Verdana" w:eastAsia="Times New Roman" w:hAnsi="Verdana" w:cs="Times New Roman"/>
          <w:color w:val="222222"/>
          <w:sz w:val="18"/>
          <w:szCs w:val="18"/>
        </w:rPr>
      </w:pPr>
    </w:p>
    <w:p w:rsidR="00C96871" w:rsidRPr="00C96871" w:rsidRDefault="00CC5705" w:rsidP="005A0EBD">
      <w:pPr>
        <w:shd w:val="clear" w:color="auto" w:fill="FFFFFF"/>
        <w:spacing w:after="0" w:line="240" w:lineRule="auto"/>
        <w:jc w:val="center"/>
        <w:rPr>
          <w:rFonts w:eastAsia="Times New Roman" w:cs="Times New Roman"/>
          <w:b/>
          <w:color w:val="222222"/>
        </w:rPr>
      </w:pPr>
      <w:r>
        <w:rPr>
          <w:rFonts w:eastAsia="Times New Roman" w:cs="Times New Roman"/>
          <w:b/>
          <w:color w:val="222222"/>
        </w:rPr>
        <w:t>Pourquoi r</w:t>
      </w:r>
      <w:r w:rsidR="00C96871" w:rsidRPr="00C96871">
        <w:rPr>
          <w:rFonts w:eastAsia="Times New Roman" w:cs="Times New Roman"/>
          <w:b/>
          <w:color w:val="222222"/>
        </w:rPr>
        <w:t>ien ne change</w:t>
      </w:r>
      <w:r>
        <w:rPr>
          <w:rFonts w:eastAsia="Times New Roman" w:cs="Times New Roman"/>
          <w:b/>
          <w:color w:val="222222"/>
        </w:rPr>
        <w:t>.</w:t>
      </w:r>
    </w:p>
    <w:p w:rsidR="00C96871" w:rsidRDefault="00C96871" w:rsidP="005A0EBD">
      <w:pPr>
        <w:shd w:val="clear" w:color="auto" w:fill="FFFFFF"/>
        <w:spacing w:after="0" w:line="240" w:lineRule="auto"/>
        <w:jc w:val="center"/>
        <w:rPr>
          <w:rFonts w:eastAsia="Times New Roman" w:cs="Times New Roman"/>
          <w:color w:val="222222"/>
        </w:rPr>
      </w:pPr>
      <w:r>
        <w:rPr>
          <w:rFonts w:eastAsia="Times New Roman" w:cs="Times New Roman"/>
          <w:color w:val="222222"/>
        </w:rPr>
        <w:t>Florent Bussy</w:t>
      </w:r>
    </w:p>
    <w:p w:rsidR="00C96871" w:rsidRDefault="00C96871" w:rsidP="00C96871">
      <w:pPr>
        <w:shd w:val="clear" w:color="auto" w:fill="FFFFFF"/>
        <w:spacing w:after="0" w:line="240" w:lineRule="auto"/>
        <w:ind w:firstLine="851"/>
        <w:jc w:val="center"/>
        <w:rPr>
          <w:rFonts w:eastAsia="Times New Roman" w:cs="Times New Roman"/>
          <w:color w:val="222222"/>
        </w:rPr>
      </w:pPr>
    </w:p>
    <w:p w:rsidR="00417E16" w:rsidRPr="00417E16" w:rsidRDefault="00CC5705" w:rsidP="000E23D2">
      <w:pPr>
        <w:shd w:val="clear" w:color="auto" w:fill="FFFFFF"/>
        <w:spacing w:after="0" w:line="240" w:lineRule="auto"/>
        <w:ind w:firstLine="851"/>
        <w:jc w:val="both"/>
        <w:rPr>
          <w:rFonts w:eastAsia="Times New Roman" w:cs="Times New Roman"/>
          <w:color w:val="222222"/>
        </w:rPr>
      </w:pPr>
      <w:r>
        <w:rPr>
          <w:rFonts w:eastAsia="Times New Roman" w:cs="Times New Roman"/>
          <w:color w:val="222222"/>
        </w:rPr>
        <w:t>Comment se fait-il</w:t>
      </w:r>
      <w:r w:rsidR="00B437CF" w:rsidRPr="00417E16">
        <w:rPr>
          <w:rFonts w:eastAsia="Times New Roman" w:cs="Times New Roman"/>
          <w:color w:val="222222"/>
        </w:rPr>
        <w:t>, lorsque des autorités internationales déclarent qu’il y a urgence et qu’on ne peut plus rien remettre à plus tar</w:t>
      </w:r>
      <w:r w:rsidR="000B2475" w:rsidRPr="00417E16">
        <w:rPr>
          <w:rFonts w:eastAsia="Times New Roman" w:cs="Times New Roman"/>
          <w:color w:val="222222"/>
        </w:rPr>
        <w:t xml:space="preserve">d, </w:t>
      </w:r>
      <w:r>
        <w:rPr>
          <w:rFonts w:eastAsia="Times New Roman" w:cs="Times New Roman"/>
          <w:color w:val="222222"/>
        </w:rPr>
        <w:t>qu’aucun changement ne s’ensuive</w:t>
      </w:r>
      <w:r w:rsidR="00B437CF" w:rsidRPr="00417E16">
        <w:rPr>
          <w:rFonts w:eastAsia="Times New Roman" w:cs="Times New Roman"/>
          <w:color w:val="222222"/>
        </w:rPr>
        <w:t xml:space="preserve"> et </w:t>
      </w:r>
      <w:r>
        <w:rPr>
          <w:rFonts w:eastAsia="Times New Roman" w:cs="Times New Roman"/>
          <w:color w:val="222222"/>
        </w:rPr>
        <w:t xml:space="preserve">que </w:t>
      </w:r>
      <w:r w:rsidR="00B437CF" w:rsidRPr="00417E16">
        <w:rPr>
          <w:rFonts w:eastAsia="Times New Roman" w:cs="Times New Roman"/>
          <w:color w:val="222222"/>
        </w:rPr>
        <w:t>le cours du monde continue comme ava</w:t>
      </w:r>
      <w:r w:rsidR="000E23D2">
        <w:rPr>
          <w:rFonts w:eastAsia="Times New Roman" w:cs="Times New Roman"/>
          <w:color w:val="222222"/>
        </w:rPr>
        <w:t xml:space="preserve">nt ? Ou plutôt, comment </w:t>
      </w:r>
      <w:r w:rsidR="000C62C2" w:rsidRPr="00417E16">
        <w:rPr>
          <w:rFonts w:eastAsia="Times New Roman" w:cs="Times New Roman"/>
          <w:color w:val="222222"/>
        </w:rPr>
        <w:t xml:space="preserve">comprendre </w:t>
      </w:r>
      <w:r w:rsidR="000E23D2">
        <w:rPr>
          <w:rFonts w:eastAsia="Times New Roman" w:cs="Times New Roman"/>
          <w:color w:val="222222"/>
        </w:rPr>
        <w:t xml:space="preserve">qu’elles puissent </w:t>
      </w:r>
      <w:r w:rsidR="004053EA">
        <w:rPr>
          <w:rFonts w:eastAsia="Times New Roman" w:cs="Times New Roman"/>
          <w:color w:val="222222"/>
        </w:rPr>
        <w:t xml:space="preserve">croire aux effets de leur </w:t>
      </w:r>
      <w:r>
        <w:rPr>
          <w:rFonts w:eastAsia="Times New Roman" w:cs="Times New Roman"/>
          <w:color w:val="222222"/>
        </w:rPr>
        <w:t>déclaration</w:t>
      </w:r>
      <w:r w:rsidR="004053EA">
        <w:rPr>
          <w:rFonts w:eastAsia="Times New Roman" w:cs="Times New Roman"/>
          <w:color w:val="222222"/>
        </w:rPr>
        <w:t>, alors que les premiers à y souscrire sont ceux-là même qui font en sorte que rien ne change</w:t>
      </w:r>
      <w:r w:rsidR="000E23D2">
        <w:rPr>
          <w:rFonts w:eastAsia="Times New Roman" w:cs="Times New Roman"/>
          <w:color w:val="222222"/>
        </w:rPr>
        <w:t> ?</w:t>
      </w:r>
    </w:p>
    <w:p w:rsidR="002E586A" w:rsidRPr="00417E16" w:rsidRDefault="0047456D" w:rsidP="000E23D2">
      <w:pPr>
        <w:shd w:val="clear" w:color="auto" w:fill="FFFFFF"/>
        <w:spacing w:after="0" w:line="240" w:lineRule="auto"/>
        <w:ind w:firstLine="851"/>
        <w:jc w:val="both"/>
        <w:rPr>
          <w:rFonts w:eastAsia="Times New Roman" w:cs="Times New Roman"/>
          <w:color w:val="222222"/>
        </w:rPr>
      </w:pPr>
      <w:r w:rsidRPr="00417E16">
        <w:rPr>
          <w:rFonts w:eastAsia="Times New Roman" w:cs="Times New Roman"/>
          <w:color w:val="222222"/>
        </w:rPr>
        <w:t xml:space="preserve">Le 3 avril 2013, à Monaco, le secrétaire général des Nations unies Ban </w:t>
      </w:r>
      <w:proofErr w:type="spellStart"/>
      <w:r w:rsidRPr="00417E16">
        <w:rPr>
          <w:rFonts w:eastAsia="Times New Roman" w:cs="Times New Roman"/>
          <w:color w:val="222222"/>
        </w:rPr>
        <w:t>Ki-moon</w:t>
      </w:r>
      <w:proofErr w:type="spellEnd"/>
      <w:r w:rsidRPr="00417E16">
        <w:rPr>
          <w:rFonts w:eastAsia="Times New Roman" w:cs="Times New Roman"/>
          <w:color w:val="222222"/>
        </w:rPr>
        <w:t xml:space="preserve"> a estimé qu’il serait « bientôt trop tard » pour sauver l’environnement de la planète si on ne mettait pas en place un « instrument contraignant » d’ici à 2015. </w:t>
      </w:r>
      <w:r w:rsidR="002E586A" w:rsidRPr="00417E16">
        <w:rPr>
          <w:rFonts w:eastAsia="Times New Roman" w:cs="Times New Roman"/>
          <w:color w:val="222222"/>
        </w:rPr>
        <w:t>«</w:t>
      </w:r>
      <w:r w:rsidRPr="00417E16">
        <w:rPr>
          <w:rFonts w:eastAsia="Times New Roman" w:cs="Times New Roman"/>
          <w:color w:val="222222"/>
        </w:rPr>
        <w:t xml:space="preserve"> </w:t>
      </w:r>
      <w:r w:rsidR="002E586A" w:rsidRPr="00417E16">
        <w:rPr>
          <w:rFonts w:eastAsia="Times New Roman" w:cs="Times New Roman"/>
          <w:color w:val="222222"/>
        </w:rPr>
        <w:t>Les paroles n’ont pas été suivies d’effets. Il sera bientôt trop tard. Nos modes de consommation sont incompatibles avec la santé de la planète. Notre empreinte écologique est démesurée</w:t>
      </w:r>
      <w:r w:rsidR="00C96871">
        <w:rPr>
          <w:rFonts w:eastAsia="Times New Roman" w:cs="Times New Roman"/>
          <w:color w:val="222222"/>
        </w:rPr>
        <w:t xml:space="preserve"> </w:t>
      </w:r>
      <w:r w:rsidR="002E586A" w:rsidRPr="00417E16">
        <w:rPr>
          <w:rFonts w:eastAsia="Times New Roman" w:cs="Times New Roman"/>
          <w:color w:val="222222"/>
        </w:rPr>
        <w:t xml:space="preserve">», a asséné Ban </w:t>
      </w:r>
      <w:proofErr w:type="spellStart"/>
      <w:r w:rsidR="002E586A" w:rsidRPr="00417E16">
        <w:rPr>
          <w:rFonts w:eastAsia="Times New Roman" w:cs="Times New Roman"/>
          <w:color w:val="222222"/>
        </w:rPr>
        <w:t>Ki-moon</w:t>
      </w:r>
      <w:proofErr w:type="spellEnd"/>
      <w:r w:rsidR="002E586A" w:rsidRPr="00417E16">
        <w:rPr>
          <w:rFonts w:eastAsia="Times New Roman" w:cs="Times New Roman"/>
          <w:color w:val="222222"/>
        </w:rPr>
        <w:t>, devant un parterre de personnalités.</w:t>
      </w:r>
      <w:r w:rsidR="009B056D">
        <w:rPr>
          <w:rFonts w:eastAsia="Times New Roman" w:cs="Times New Roman"/>
          <w:color w:val="222222"/>
        </w:rPr>
        <w:t xml:space="preserve"> </w:t>
      </w:r>
      <w:r w:rsidR="002E586A" w:rsidRPr="00417E16">
        <w:rPr>
          <w:rFonts w:eastAsia="Times New Roman" w:cs="Times New Roman"/>
          <w:color w:val="222222"/>
        </w:rPr>
        <w:t>«</w:t>
      </w:r>
      <w:r w:rsidRPr="00417E16">
        <w:rPr>
          <w:rFonts w:eastAsia="Times New Roman" w:cs="Times New Roman"/>
          <w:color w:val="222222"/>
        </w:rPr>
        <w:t xml:space="preserve"> </w:t>
      </w:r>
      <w:r w:rsidR="002E586A" w:rsidRPr="00417E16">
        <w:rPr>
          <w:rFonts w:eastAsia="Times New Roman" w:cs="Times New Roman"/>
          <w:color w:val="222222"/>
        </w:rPr>
        <w:t>Il faut que la dynamique s’accélère. Nous devons développer ce que nous testons en éprouvette depuis 40 ans. Pour cela, nous devons adopter des mesures d’incitation efficaces, et notamment mettre un prix sur les émissions de carbone</w:t>
      </w:r>
      <w:r w:rsidR="009B056D">
        <w:rPr>
          <w:rFonts w:eastAsia="Times New Roman" w:cs="Times New Roman"/>
          <w:color w:val="222222"/>
        </w:rPr>
        <w:t> »</w:t>
      </w:r>
      <w:r w:rsidR="002E586A" w:rsidRPr="00417E16">
        <w:rPr>
          <w:rFonts w:eastAsia="Times New Roman" w:cs="Times New Roman"/>
          <w:color w:val="222222"/>
        </w:rPr>
        <w:t>, a-t-il dit.</w:t>
      </w:r>
      <w:r w:rsidRPr="00417E16">
        <w:rPr>
          <w:rFonts w:eastAsia="Times New Roman" w:cs="Times New Roman"/>
          <w:color w:val="222222"/>
        </w:rPr>
        <w:t xml:space="preserve"> </w:t>
      </w:r>
      <w:r w:rsidR="002E586A" w:rsidRPr="00417E16">
        <w:rPr>
          <w:rFonts w:eastAsia="Times New Roman" w:cs="Times New Roman"/>
          <w:color w:val="222222"/>
        </w:rPr>
        <w:t>Le responsable a aussi rendu un hommage à la Fondation Prince Albert II de Monaco qui «</w:t>
      </w:r>
      <w:r w:rsidRPr="00417E16">
        <w:rPr>
          <w:rFonts w:eastAsia="Times New Roman" w:cs="Times New Roman"/>
          <w:color w:val="222222"/>
        </w:rPr>
        <w:t xml:space="preserve"> </w:t>
      </w:r>
      <w:r w:rsidR="002E586A" w:rsidRPr="00417E16">
        <w:rPr>
          <w:rFonts w:eastAsia="Times New Roman" w:cs="Times New Roman"/>
          <w:color w:val="222222"/>
        </w:rPr>
        <w:t>est respectée dans le monde entier pour le travail qu’elle fait dans les domaines de la biodiversité, de l’eau et de la lutte contre les changements climatiques</w:t>
      </w:r>
      <w:r w:rsidRPr="00417E16">
        <w:rPr>
          <w:rFonts w:eastAsia="Times New Roman" w:cs="Times New Roman"/>
          <w:color w:val="222222"/>
        </w:rPr>
        <w:t xml:space="preserve"> </w:t>
      </w:r>
      <w:r w:rsidR="002E586A" w:rsidRPr="00417E16">
        <w:rPr>
          <w:rFonts w:eastAsia="Times New Roman" w:cs="Times New Roman"/>
          <w:color w:val="222222"/>
        </w:rPr>
        <w:t>».</w:t>
      </w:r>
      <w:r w:rsidRPr="00417E16">
        <w:rPr>
          <w:rFonts w:eastAsia="Times New Roman" w:cs="Times New Roman"/>
          <w:color w:val="222222"/>
        </w:rPr>
        <w:t xml:space="preserve"> (AFP)</w:t>
      </w:r>
    </w:p>
    <w:p w:rsidR="00417E16" w:rsidRDefault="004053EA" w:rsidP="000E23D2">
      <w:pPr>
        <w:shd w:val="clear" w:color="auto" w:fill="FFFFFF"/>
        <w:spacing w:after="0" w:line="240" w:lineRule="auto"/>
        <w:ind w:firstLine="851"/>
        <w:jc w:val="both"/>
        <w:rPr>
          <w:rFonts w:eastAsia="Times New Roman" w:cs="Times New Roman"/>
          <w:color w:val="222222"/>
        </w:rPr>
      </w:pPr>
      <w:r>
        <w:rPr>
          <w:rFonts w:eastAsia="Times New Roman" w:cs="Times New Roman"/>
          <w:color w:val="222222"/>
        </w:rPr>
        <w:t>Le secrétaire général des Nations unies s’exprime</w:t>
      </w:r>
      <w:r w:rsidR="00B6233A">
        <w:rPr>
          <w:rFonts w:eastAsia="Times New Roman" w:cs="Times New Roman"/>
          <w:color w:val="222222"/>
        </w:rPr>
        <w:t xml:space="preserve"> donc à Monaco, paradis fiscal </w:t>
      </w:r>
      <w:r w:rsidR="00C96871">
        <w:rPr>
          <w:rFonts w:eastAsia="Times New Roman" w:cs="Times New Roman"/>
          <w:color w:val="222222"/>
        </w:rPr>
        <w:t xml:space="preserve">qui accueille les yachts de millionnaires par centaines, </w:t>
      </w:r>
      <w:r w:rsidR="00B6233A">
        <w:rPr>
          <w:rFonts w:eastAsia="Times New Roman" w:cs="Times New Roman"/>
          <w:color w:val="222222"/>
        </w:rPr>
        <w:t xml:space="preserve">et organisateur d’un grand prix de Formule 1, </w:t>
      </w:r>
      <w:r>
        <w:rPr>
          <w:rFonts w:eastAsia="Times New Roman" w:cs="Times New Roman"/>
          <w:color w:val="222222"/>
        </w:rPr>
        <w:t>rend hommage à la fondation du prince monégasque, grand amateur de bobsleigh et de rallye automobile</w:t>
      </w:r>
      <w:r w:rsidR="00C96871">
        <w:rPr>
          <w:rFonts w:eastAsia="Times New Roman" w:cs="Times New Roman"/>
          <w:color w:val="222222"/>
        </w:rPr>
        <w:t>. Nous avons là un raccourci saisissant. La lutte écologique serait le fait des puissants de ce monde,</w:t>
      </w:r>
      <w:r w:rsidR="00630045">
        <w:rPr>
          <w:rFonts w:eastAsia="Times New Roman" w:cs="Times New Roman"/>
          <w:color w:val="222222"/>
        </w:rPr>
        <w:t xml:space="preserve"> dont les modes de vie </w:t>
      </w:r>
      <w:r w:rsidR="00C96871">
        <w:rPr>
          <w:rFonts w:eastAsia="Times New Roman" w:cs="Times New Roman"/>
          <w:color w:val="222222"/>
        </w:rPr>
        <w:t xml:space="preserve">ne sont </w:t>
      </w:r>
      <w:r w:rsidR="00630045">
        <w:rPr>
          <w:rFonts w:eastAsia="Times New Roman" w:cs="Times New Roman"/>
          <w:color w:val="222222"/>
        </w:rPr>
        <w:t xml:space="preserve">pourtant </w:t>
      </w:r>
      <w:r w:rsidR="00C96871">
        <w:rPr>
          <w:rFonts w:eastAsia="Times New Roman" w:cs="Times New Roman"/>
          <w:color w:val="222222"/>
        </w:rPr>
        <w:t xml:space="preserve">pas seulement « incompatibles avec la santé de la planète », </w:t>
      </w:r>
      <w:r w:rsidR="00630045">
        <w:rPr>
          <w:rFonts w:eastAsia="Times New Roman" w:cs="Times New Roman"/>
          <w:color w:val="222222"/>
        </w:rPr>
        <w:t>mais structurent la société de consommation, par mimétisme</w:t>
      </w:r>
      <w:r w:rsidR="00630045">
        <w:rPr>
          <w:rStyle w:val="Appelnotedebasdep"/>
          <w:rFonts w:eastAsia="Times New Roman" w:cs="Times New Roman"/>
          <w:color w:val="222222"/>
        </w:rPr>
        <w:footnoteReference w:id="1"/>
      </w:r>
      <w:r w:rsidR="00630045">
        <w:rPr>
          <w:rFonts w:eastAsia="Times New Roman" w:cs="Times New Roman"/>
          <w:color w:val="222222"/>
        </w:rPr>
        <w:t>, et la supposent, pour assurer les profits gigantesques sur lesquels ils s’appuient.</w:t>
      </w:r>
      <w:r w:rsidR="00BC48DB">
        <w:rPr>
          <w:rFonts w:eastAsia="Times New Roman" w:cs="Times New Roman"/>
          <w:color w:val="222222"/>
        </w:rPr>
        <w:t xml:space="preserve"> C’est un peu comme si </w:t>
      </w:r>
      <w:r w:rsidR="00E440E0">
        <w:rPr>
          <w:rFonts w:eastAsia="Times New Roman" w:cs="Times New Roman"/>
          <w:color w:val="222222"/>
        </w:rPr>
        <w:t xml:space="preserve">certains de </w:t>
      </w:r>
      <w:r w:rsidR="00BC48DB">
        <w:rPr>
          <w:rFonts w:eastAsia="Times New Roman" w:cs="Times New Roman"/>
          <w:color w:val="222222"/>
        </w:rPr>
        <w:t>ceux que l’État d’Israël distinguera comme « Justes </w:t>
      </w:r>
      <w:r w:rsidR="00E440E0">
        <w:rPr>
          <w:rFonts w:eastAsia="Times New Roman" w:cs="Times New Roman"/>
          <w:color w:val="222222"/>
        </w:rPr>
        <w:t xml:space="preserve">parmi </w:t>
      </w:r>
      <w:r w:rsidR="00BC48DB">
        <w:rPr>
          <w:rFonts w:eastAsia="Times New Roman" w:cs="Times New Roman"/>
          <w:color w:val="222222"/>
        </w:rPr>
        <w:t>les nations » après la guerre avaient demandé audience à Hitler pour pouvoir porter secours à des personnes juives.</w:t>
      </w:r>
      <w:r w:rsidR="00A8256A">
        <w:rPr>
          <w:rFonts w:eastAsia="Times New Roman" w:cs="Times New Roman"/>
          <w:color w:val="222222"/>
        </w:rPr>
        <w:t xml:space="preserve"> </w:t>
      </w:r>
    </w:p>
    <w:p w:rsidR="00A8256A" w:rsidRDefault="00A8256A" w:rsidP="000E23D2">
      <w:pPr>
        <w:shd w:val="clear" w:color="auto" w:fill="FFFFFF"/>
        <w:spacing w:after="0" w:line="240" w:lineRule="auto"/>
        <w:ind w:firstLine="851"/>
        <w:jc w:val="both"/>
        <w:rPr>
          <w:rFonts w:eastAsia="Times New Roman" w:cs="Times New Roman"/>
          <w:color w:val="222222"/>
        </w:rPr>
      </w:pPr>
      <w:r>
        <w:rPr>
          <w:rFonts w:eastAsia="Times New Roman" w:cs="Times New Roman"/>
          <w:color w:val="222222"/>
        </w:rPr>
        <w:t xml:space="preserve">On sait les règles de la diplomatie et Ban </w:t>
      </w:r>
      <w:proofErr w:type="spellStart"/>
      <w:r>
        <w:rPr>
          <w:rFonts w:eastAsia="Times New Roman" w:cs="Times New Roman"/>
          <w:color w:val="222222"/>
        </w:rPr>
        <w:t>Ki-moon</w:t>
      </w:r>
      <w:proofErr w:type="spellEnd"/>
      <w:r>
        <w:rPr>
          <w:rFonts w:eastAsia="Times New Roman" w:cs="Times New Roman"/>
          <w:color w:val="222222"/>
        </w:rPr>
        <w:t xml:space="preserve"> ne peut s’adresser brutalement à des chefs d’État. Rien ne doit pourtant l’empêcher de tenir son rôle et de dire clairement où se situent les responsabilités. Accorder un tel certificat</w:t>
      </w:r>
      <w:r w:rsidR="00B97617">
        <w:rPr>
          <w:rFonts w:eastAsia="Times New Roman" w:cs="Times New Roman"/>
          <w:color w:val="222222"/>
        </w:rPr>
        <w:t xml:space="preserve"> d’héraut de la cause écologique</w:t>
      </w:r>
      <w:r>
        <w:rPr>
          <w:rFonts w:eastAsia="Times New Roman" w:cs="Times New Roman"/>
          <w:color w:val="222222"/>
        </w:rPr>
        <w:t xml:space="preserve"> à un type d’État fondé sur l’évasion fiscale, sur l’</w:t>
      </w:r>
      <w:proofErr w:type="spellStart"/>
      <w:r>
        <w:rPr>
          <w:rFonts w:eastAsia="Times New Roman" w:cs="Times New Roman"/>
          <w:color w:val="222222"/>
        </w:rPr>
        <w:t>entre-soi</w:t>
      </w:r>
      <w:proofErr w:type="spellEnd"/>
      <w:r>
        <w:rPr>
          <w:rFonts w:eastAsia="Times New Roman" w:cs="Times New Roman"/>
          <w:color w:val="222222"/>
        </w:rPr>
        <w:t xml:space="preserve"> des riches de ce monde, </w:t>
      </w:r>
      <w:r w:rsidR="00B97617">
        <w:rPr>
          <w:rFonts w:eastAsia="Times New Roman" w:cs="Times New Roman"/>
          <w:color w:val="222222"/>
        </w:rPr>
        <w:t xml:space="preserve">fermer les yeux sur le fait que de nombreuses fondations caritatives ou écologiques servent de vernis, de </w:t>
      </w:r>
      <w:r w:rsidR="00B97617" w:rsidRPr="00B97617">
        <w:rPr>
          <w:rFonts w:eastAsia="Times New Roman" w:cs="Times New Roman"/>
          <w:i/>
          <w:color w:val="222222"/>
        </w:rPr>
        <w:t>green-</w:t>
      </w:r>
      <w:proofErr w:type="spellStart"/>
      <w:r w:rsidR="00B97617" w:rsidRPr="00B97617">
        <w:rPr>
          <w:rFonts w:eastAsia="Times New Roman" w:cs="Times New Roman"/>
          <w:i/>
          <w:color w:val="222222"/>
        </w:rPr>
        <w:t>washing</w:t>
      </w:r>
      <w:proofErr w:type="spellEnd"/>
      <w:r w:rsidR="00CC6A59">
        <w:rPr>
          <w:rFonts w:eastAsia="Times New Roman" w:cs="Times New Roman"/>
          <w:color w:val="222222"/>
        </w:rPr>
        <w:t xml:space="preserve"> aux ravages sociaux et environnementaux opérés par des sociétés capitalistes, c’est simplement se mettre du côté du plus fort et renoncer à peser sur le cours du monde. Les politiques ont largement renoncé à agir sur le monde, la critique sociale a disparu au profit de prêches moraux inefficaces et désespérants. </w:t>
      </w:r>
    </w:p>
    <w:p w:rsidR="00CC6A59" w:rsidRDefault="00CC6A59" w:rsidP="000E23D2">
      <w:pPr>
        <w:shd w:val="clear" w:color="auto" w:fill="FFFFFF"/>
        <w:spacing w:after="0" w:line="240" w:lineRule="auto"/>
        <w:ind w:firstLine="851"/>
        <w:jc w:val="both"/>
        <w:rPr>
          <w:rFonts w:eastAsia="Times New Roman" w:cs="Times New Roman"/>
          <w:iCs/>
        </w:rPr>
      </w:pPr>
      <w:r>
        <w:rPr>
          <w:rFonts w:eastAsia="Times New Roman" w:cs="Times New Roman"/>
          <w:color w:val="222222"/>
        </w:rPr>
        <w:t>Regardons encore un peu son discours. « </w:t>
      </w:r>
      <w:r w:rsidRPr="00CC6A59">
        <w:rPr>
          <w:rFonts w:eastAsia="Times New Roman" w:cs="Times New Roman"/>
          <w:iCs/>
        </w:rPr>
        <w:t>Il faut que la dynamique s’accélère. Nous devons développer ce que nous testons en éprouvette depuis 40 ans. Pour cela, nous devons adopter des mesures d’incitation efficaces, et notamment mettre un pr</w:t>
      </w:r>
      <w:r>
        <w:rPr>
          <w:rFonts w:eastAsia="Times New Roman" w:cs="Times New Roman"/>
          <w:iCs/>
        </w:rPr>
        <w:t>ix sur les émissions de carbone. »</w:t>
      </w:r>
      <w:r>
        <w:rPr>
          <w:rFonts w:eastAsia="Times New Roman" w:cs="Times New Roman"/>
          <w:color w:val="222222"/>
        </w:rPr>
        <w:t xml:space="preserve"> </w:t>
      </w:r>
      <w:r w:rsidRPr="00CC6A59">
        <w:rPr>
          <w:rFonts w:eastAsia="Times New Roman" w:cs="Times New Roman"/>
          <w:iCs/>
        </w:rPr>
        <w:t>« Nous devons aussi adopter, d’ici à 2015, un instrument universel et juridiquement contraignant relatif au climat, afin que tous les pays prennent des mesures supplémentaires pour réduire les effets des change</w:t>
      </w:r>
      <w:r>
        <w:rPr>
          <w:rFonts w:eastAsia="Times New Roman" w:cs="Times New Roman"/>
          <w:iCs/>
        </w:rPr>
        <w:t xml:space="preserve">ments climatiques et s’y adapter. » Que de devoirs, d’injonctions, d’incitations ! Et tout ça pour 2015, c’est-à-dire pour dans un an et demi, après les échecs de Rio, Kyoto, Copenhague. </w:t>
      </w:r>
      <w:r w:rsidR="00AC2553">
        <w:rPr>
          <w:rFonts w:eastAsia="Times New Roman" w:cs="Times New Roman"/>
          <w:iCs/>
        </w:rPr>
        <w:t xml:space="preserve">On voit que le discours politique semble </w:t>
      </w:r>
      <w:r w:rsidR="00AC2553">
        <w:rPr>
          <w:rFonts w:eastAsia="Times New Roman" w:cs="Times New Roman"/>
          <w:iCs/>
        </w:rPr>
        <w:lastRenderedPageBreak/>
        <w:t>n’avoir plus d’autres fonctions que de constater le monde tel qu’il va, de s’en insurger au mieux</w:t>
      </w:r>
      <w:r w:rsidR="00937D25">
        <w:rPr>
          <w:rFonts w:eastAsia="Times New Roman" w:cs="Times New Roman"/>
          <w:iCs/>
        </w:rPr>
        <w:t xml:space="preserve"> d’un point de vue moral</w:t>
      </w:r>
      <w:r w:rsidR="007D6391">
        <w:rPr>
          <w:rFonts w:eastAsia="Times New Roman" w:cs="Times New Roman"/>
          <w:iCs/>
        </w:rPr>
        <w:t xml:space="preserve"> </w:t>
      </w:r>
      <w:r w:rsidR="00AC2553">
        <w:rPr>
          <w:rFonts w:eastAsia="Times New Roman" w:cs="Times New Roman"/>
          <w:iCs/>
        </w:rPr>
        <w:t xml:space="preserve">et de s’en accommoder en tout cas. </w:t>
      </w:r>
    </w:p>
    <w:p w:rsidR="00AC2553" w:rsidRDefault="00AC2553" w:rsidP="000E23D2">
      <w:pPr>
        <w:shd w:val="clear" w:color="auto" w:fill="FFFFFF"/>
        <w:spacing w:after="0" w:line="240" w:lineRule="auto"/>
        <w:ind w:firstLine="851"/>
        <w:jc w:val="both"/>
        <w:rPr>
          <w:rFonts w:eastAsia="Times New Roman" w:cs="Times New Roman"/>
          <w:iCs/>
        </w:rPr>
      </w:pPr>
      <w:r>
        <w:rPr>
          <w:rFonts w:eastAsia="Times New Roman" w:cs="Times New Roman"/>
          <w:iCs/>
        </w:rPr>
        <w:t>On n’entend jamais, dans ce type de discours, prononcer les mots de « capitalisme », « libéralisme », « consommation »</w:t>
      </w:r>
      <w:r w:rsidR="000E19B3">
        <w:rPr>
          <w:rFonts w:eastAsia="Times New Roman" w:cs="Times New Roman"/>
          <w:iCs/>
        </w:rPr>
        <w:t>, « gaspillage » et « pillage », « profits »</w:t>
      </w:r>
      <w:r w:rsidR="00317152">
        <w:rPr>
          <w:rFonts w:eastAsia="Times New Roman" w:cs="Times New Roman"/>
          <w:iCs/>
        </w:rPr>
        <w:t>. On n</w:t>
      </w:r>
      <w:r w:rsidR="007D6391">
        <w:rPr>
          <w:rFonts w:eastAsia="Times New Roman" w:cs="Times New Roman"/>
          <w:iCs/>
        </w:rPr>
        <w:t>e fait qu’y</w:t>
      </w:r>
      <w:r w:rsidR="000E19B3">
        <w:rPr>
          <w:rFonts w:eastAsia="Times New Roman" w:cs="Times New Roman"/>
          <w:iCs/>
        </w:rPr>
        <w:t xml:space="preserve"> déplorer les atteintes à l’environnement, comme s’il s’agissait d’un phénomène sans cause ou plutôt comme si c’est l’humanité dans son entier qui était responsable de cette situation, par l’</w:t>
      </w:r>
      <w:r w:rsidR="000E24B8">
        <w:rPr>
          <w:rFonts w:eastAsia="Times New Roman" w:cs="Times New Roman"/>
          <w:iCs/>
        </w:rPr>
        <w:t>intermédiaire de ses</w:t>
      </w:r>
      <w:r w:rsidR="000E19B3">
        <w:rPr>
          <w:rFonts w:eastAsia="Times New Roman" w:cs="Times New Roman"/>
          <w:iCs/>
        </w:rPr>
        <w:t xml:space="preserve"> représentants. </w:t>
      </w:r>
      <w:r w:rsidR="00C26960">
        <w:rPr>
          <w:rFonts w:eastAsia="Times New Roman" w:cs="Times New Roman"/>
          <w:iCs/>
        </w:rPr>
        <w:t xml:space="preserve">C’est oublier un peu vite que la consommation du monde doit très peu à une majorité d’êtres humains qui en sont exclus et ne pillent pas plus la planète que nos ancêtres préhistoriques, </w:t>
      </w:r>
      <w:r w:rsidR="0033625A">
        <w:rPr>
          <w:rFonts w:eastAsia="Times New Roman" w:cs="Times New Roman"/>
          <w:iCs/>
        </w:rPr>
        <w:t xml:space="preserve">et que </w:t>
      </w:r>
      <w:r w:rsidR="00317152">
        <w:rPr>
          <w:rFonts w:eastAsia="Times New Roman" w:cs="Times New Roman"/>
          <w:iCs/>
        </w:rPr>
        <w:t>toutes les politiques alternatives sont empêchées, insultées, assimilées à un retour au moyen-âge, au communisme ou au nazisme, par l’emprise du libérali</w:t>
      </w:r>
      <w:r w:rsidR="00C35183">
        <w:rPr>
          <w:rFonts w:eastAsia="Times New Roman" w:cs="Times New Roman"/>
          <w:iCs/>
        </w:rPr>
        <w:t xml:space="preserve">sme sur tous les pouvoirs. </w:t>
      </w:r>
    </w:p>
    <w:p w:rsidR="004563F3" w:rsidRDefault="001528E8" w:rsidP="004563F3">
      <w:pPr>
        <w:shd w:val="clear" w:color="auto" w:fill="FFFFFF"/>
        <w:spacing w:after="0" w:line="240" w:lineRule="auto"/>
        <w:ind w:firstLine="851"/>
        <w:jc w:val="both"/>
        <w:rPr>
          <w:rFonts w:eastAsia="Times New Roman" w:cs="Times New Roman"/>
          <w:iCs/>
        </w:rPr>
      </w:pPr>
      <w:r>
        <w:rPr>
          <w:rFonts w:eastAsia="Times New Roman" w:cs="Times New Roman"/>
          <w:iCs/>
        </w:rPr>
        <w:t>I</w:t>
      </w:r>
      <w:r w:rsidR="009B056D">
        <w:rPr>
          <w:rFonts w:eastAsia="Times New Roman" w:cs="Times New Roman"/>
          <w:iCs/>
        </w:rPr>
        <w:t>ncriminer le capitalisme</w:t>
      </w:r>
      <w:r w:rsidR="002C0908">
        <w:rPr>
          <w:rFonts w:eastAsia="Times New Roman" w:cs="Times New Roman"/>
          <w:iCs/>
        </w:rPr>
        <w:t xml:space="preserve"> et non pas ses dérives </w:t>
      </w:r>
      <w:r w:rsidR="002C0908">
        <w:rPr>
          <w:rFonts w:eastAsia="Times New Roman" w:cs="Times New Roman"/>
          <w:iCs/>
        </w:rPr>
        <w:softHyphen/>
        <w:t xml:space="preserve">˗ comme si l’on pouvait attribuer à la richesse indécente une quelconque vertu humaine et écologique </w:t>
      </w:r>
      <w:r w:rsidR="002C0908">
        <w:rPr>
          <w:rFonts w:eastAsia="Times New Roman" w:cs="Times New Roman"/>
          <w:iCs/>
        </w:rPr>
        <w:softHyphen/>
        <w:t xml:space="preserve">˗, </w:t>
      </w:r>
      <w:r w:rsidR="00B736DB">
        <w:rPr>
          <w:rFonts w:eastAsia="Times New Roman" w:cs="Times New Roman"/>
          <w:iCs/>
        </w:rPr>
        <w:t>signifie</w:t>
      </w:r>
      <w:r>
        <w:rPr>
          <w:rFonts w:eastAsia="Times New Roman" w:cs="Times New Roman"/>
          <w:iCs/>
        </w:rPr>
        <w:t>rait en effet</w:t>
      </w:r>
      <w:r w:rsidR="00A12404">
        <w:rPr>
          <w:rFonts w:eastAsia="Times New Roman" w:cs="Times New Roman"/>
          <w:iCs/>
        </w:rPr>
        <w:t xml:space="preserve"> qu’on met</w:t>
      </w:r>
      <w:r w:rsidR="009B056D">
        <w:rPr>
          <w:rFonts w:eastAsia="Times New Roman" w:cs="Times New Roman"/>
          <w:iCs/>
        </w:rPr>
        <w:t xml:space="preserve"> en question </w:t>
      </w:r>
      <w:r w:rsidR="00B736DB">
        <w:rPr>
          <w:rFonts w:eastAsia="Times New Roman" w:cs="Times New Roman"/>
          <w:iCs/>
        </w:rPr>
        <w:t xml:space="preserve">non seulement </w:t>
      </w:r>
      <w:r w:rsidR="009B056D">
        <w:rPr>
          <w:rFonts w:eastAsia="Times New Roman" w:cs="Times New Roman"/>
          <w:iCs/>
        </w:rPr>
        <w:t xml:space="preserve">« nos modes de consommation », </w:t>
      </w:r>
      <w:r w:rsidR="00B736DB">
        <w:rPr>
          <w:rFonts w:eastAsia="Times New Roman" w:cs="Times New Roman"/>
          <w:iCs/>
        </w:rPr>
        <w:t>mais</w:t>
      </w:r>
      <w:r w:rsidR="009B056D">
        <w:rPr>
          <w:rFonts w:eastAsia="Times New Roman" w:cs="Times New Roman"/>
          <w:iCs/>
        </w:rPr>
        <w:t xml:space="preserve"> la consommation elle-même</w:t>
      </w:r>
      <w:r w:rsidR="00046F2D">
        <w:rPr>
          <w:rFonts w:eastAsia="Times New Roman" w:cs="Times New Roman"/>
          <w:iCs/>
        </w:rPr>
        <w:t xml:space="preserve"> </w:t>
      </w:r>
      <w:r w:rsidR="00046F2D">
        <w:rPr>
          <w:rFonts w:eastAsia="Times New Roman" w:cs="Times New Roman"/>
          <w:iCs/>
        </w:rPr>
        <w:softHyphen/>
      </w:r>
      <w:r w:rsidR="00046F2D">
        <w:rPr>
          <w:rFonts w:eastAsia="Times New Roman" w:cs="Times New Roman"/>
          <w:iCs/>
        </w:rPr>
        <w:softHyphen/>
      </w:r>
      <w:r w:rsidR="00B736DB">
        <w:rPr>
          <w:rFonts w:eastAsia="Times New Roman" w:cs="Times New Roman"/>
          <w:iCs/>
        </w:rPr>
        <w:t>c’est-à-dire la cent</w:t>
      </w:r>
      <w:r w:rsidR="00046F2D">
        <w:rPr>
          <w:rFonts w:eastAsia="Times New Roman" w:cs="Times New Roman"/>
          <w:iCs/>
        </w:rPr>
        <w:t>ralité de l’</w:t>
      </w:r>
      <w:r w:rsidR="006D1D64">
        <w:rPr>
          <w:rFonts w:eastAsia="Times New Roman" w:cs="Times New Roman"/>
          <w:iCs/>
        </w:rPr>
        <w:t>achat dans l’organisation d’une société</w:t>
      </w:r>
      <w:r w:rsidR="00046F2D">
        <w:rPr>
          <w:rFonts w:eastAsia="Times New Roman" w:cs="Times New Roman"/>
          <w:iCs/>
        </w:rPr>
        <w:t>, et avec elle le productivisme, la concurrence, l’appropriation des biens communs, le droit à l’accumulation sans limites</w:t>
      </w:r>
      <w:r w:rsidR="00A12404">
        <w:rPr>
          <w:rFonts w:eastAsia="Times New Roman" w:cs="Times New Roman"/>
          <w:iCs/>
        </w:rPr>
        <w:t xml:space="preserve">, pour pouvoir </w:t>
      </w:r>
      <w:r w:rsidR="009447E8">
        <w:rPr>
          <w:rFonts w:eastAsia="Times New Roman" w:cs="Times New Roman"/>
          <w:iCs/>
        </w:rPr>
        <w:t xml:space="preserve">ouvrir des voies nouvelles, de celles qui ne </w:t>
      </w:r>
      <w:r w:rsidR="002C0908">
        <w:rPr>
          <w:rFonts w:eastAsia="Times New Roman" w:cs="Times New Roman"/>
          <w:iCs/>
        </w:rPr>
        <w:t xml:space="preserve">prolongent pas </w:t>
      </w:r>
      <w:r w:rsidR="009447E8">
        <w:rPr>
          <w:rFonts w:eastAsia="Times New Roman" w:cs="Times New Roman"/>
          <w:iCs/>
        </w:rPr>
        <w:t>la concurrence et la croissance</w:t>
      </w:r>
      <w:r w:rsidR="002C0908">
        <w:rPr>
          <w:rFonts w:eastAsia="Times New Roman" w:cs="Times New Roman"/>
          <w:iCs/>
        </w:rPr>
        <w:t xml:space="preserve">, mais </w:t>
      </w:r>
      <w:r w:rsidR="00EA154C">
        <w:rPr>
          <w:rFonts w:eastAsia="Times New Roman" w:cs="Times New Roman"/>
          <w:iCs/>
        </w:rPr>
        <w:t>valorisent la coopération et la convivialité</w:t>
      </w:r>
      <w:r w:rsidR="002C0908">
        <w:rPr>
          <w:rFonts w:eastAsia="Times New Roman" w:cs="Times New Roman"/>
          <w:iCs/>
        </w:rPr>
        <w:t xml:space="preserve">. </w:t>
      </w:r>
      <w:r w:rsidR="00937D25">
        <w:rPr>
          <w:rFonts w:eastAsia="Times New Roman" w:cs="Times New Roman"/>
          <w:iCs/>
        </w:rPr>
        <w:t>Le problème rés</w:t>
      </w:r>
      <w:r w:rsidR="002527D5">
        <w:rPr>
          <w:rFonts w:eastAsia="Times New Roman" w:cs="Times New Roman"/>
          <w:iCs/>
        </w:rPr>
        <w:t>ide en réalité dans le fait qu’avec la consommation</w:t>
      </w:r>
      <w:r w:rsidR="00E16C53">
        <w:rPr>
          <w:rFonts w:eastAsia="Times New Roman" w:cs="Times New Roman"/>
          <w:iCs/>
        </w:rPr>
        <w:t xml:space="preserve"> et</w:t>
      </w:r>
      <w:r w:rsidR="00EE6045">
        <w:rPr>
          <w:rFonts w:eastAsia="Times New Roman" w:cs="Times New Roman"/>
          <w:iCs/>
        </w:rPr>
        <w:t xml:space="preserve"> l’individualisme qu’elle promeut</w:t>
      </w:r>
      <w:r w:rsidR="002527D5">
        <w:rPr>
          <w:rFonts w:eastAsia="Times New Roman" w:cs="Times New Roman"/>
          <w:iCs/>
        </w:rPr>
        <w:t xml:space="preserve">, c’est le faire-société qui a été fragilisé, </w:t>
      </w:r>
      <w:r w:rsidR="00662B8C">
        <w:rPr>
          <w:rFonts w:eastAsia="Times New Roman" w:cs="Times New Roman"/>
          <w:iCs/>
        </w:rPr>
        <w:t>chacun a été sommé de satisfaire ses in</w:t>
      </w:r>
      <w:r w:rsidR="009447E8">
        <w:rPr>
          <w:rFonts w:eastAsia="Times New Roman" w:cs="Times New Roman"/>
          <w:iCs/>
        </w:rPr>
        <w:t>térêts</w:t>
      </w:r>
      <w:r w:rsidR="0026155C">
        <w:rPr>
          <w:rFonts w:eastAsia="Times New Roman" w:cs="Times New Roman"/>
          <w:iCs/>
        </w:rPr>
        <w:t xml:space="preserve"> égoïstes</w:t>
      </w:r>
      <w:r w:rsidR="009447E8">
        <w:rPr>
          <w:rFonts w:eastAsia="Times New Roman" w:cs="Times New Roman"/>
          <w:iCs/>
        </w:rPr>
        <w:t>, de réaliser ses désirs</w:t>
      </w:r>
      <w:r w:rsidR="0026155C">
        <w:rPr>
          <w:rFonts w:eastAsia="Times New Roman" w:cs="Times New Roman"/>
          <w:iCs/>
        </w:rPr>
        <w:t xml:space="preserve"> immédiats</w:t>
      </w:r>
      <w:r w:rsidR="00D70C17">
        <w:rPr>
          <w:rFonts w:eastAsia="Times New Roman" w:cs="Times New Roman"/>
          <w:iCs/>
        </w:rPr>
        <w:t xml:space="preserve">. </w:t>
      </w:r>
    </w:p>
    <w:p w:rsidR="003F041A" w:rsidRDefault="00D70C17" w:rsidP="004563F3">
      <w:pPr>
        <w:shd w:val="clear" w:color="auto" w:fill="FFFFFF"/>
        <w:spacing w:after="0" w:line="240" w:lineRule="auto"/>
        <w:ind w:firstLine="851"/>
        <w:jc w:val="both"/>
        <w:rPr>
          <w:rFonts w:eastAsia="Times New Roman" w:cs="Times New Roman"/>
          <w:iCs/>
        </w:rPr>
      </w:pPr>
      <w:r>
        <w:rPr>
          <w:rFonts w:eastAsia="Times New Roman" w:cs="Times New Roman"/>
          <w:iCs/>
        </w:rPr>
        <w:t xml:space="preserve">Il ne faut donc pas s’étonner des échecs, des discours creux, </w:t>
      </w:r>
      <w:r w:rsidR="003A1524">
        <w:rPr>
          <w:rFonts w:eastAsia="Times New Roman" w:cs="Times New Roman"/>
          <w:iCs/>
        </w:rPr>
        <w:t>des injonctions sans suite.</w:t>
      </w:r>
      <w:r w:rsidR="004563F3" w:rsidRPr="004563F3">
        <w:rPr>
          <w:rFonts w:eastAsia="Times New Roman" w:cs="Times New Roman"/>
          <w:iCs/>
        </w:rPr>
        <w:t xml:space="preserve"> </w:t>
      </w:r>
      <w:r w:rsidR="00B5614E">
        <w:rPr>
          <w:rFonts w:eastAsia="Times New Roman" w:cs="Times New Roman"/>
          <w:iCs/>
        </w:rPr>
        <w:t xml:space="preserve">Mais </w:t>
      </w:r>
      <w:r w:rsidR="004563F3">
        <w:rPr>
          <w:rFonts w:eastAsia="Times New Roman" w:cs="Times New Roman"/>
          <w:iCs/>
        </w:rPr>
        <w:t xml:space="preserve">l’histoire n’est pas terminée. Les forces conservatrices prétendent bien préserver la civilisation des </w:t>
      </w:r>
      <w:r w:rsidR="0026155C">
        <w:rPr>
          <w:rFonts w:eastAsia="Times New Roman" w:cs="Times New Roman"/>
          <w:iCs/>
        </w:rPr>
        <w:t xml:space="preserve">prétendues </w:t>
      </w:r>
      <w:r w:rsidR="004563F3">
        <w:rPr>
          <w:rFonts w:eastAsia="Times New Roman" w:cs="Times New Roman"/>
          <w:iCs/>
        </w:rPr>
        <w:t xml:space="preserve">tentations liberticides, assimilant la liberté à celle du renard dans le poulailler et transformant la société en champ de bataille. Mais aujourd’hui comme hier, la concentration des pouvoirs et des richesses </w:t>
      </w:r>
      <w:proofErr w:type="gramStart"/>
      <w:r w:rsidR="004563F3">
        <w:rPr>
          <w:rFonts w:eastAsia="Times New Roman" w:cs="Times New Roman"/>
          <w:iCs/>
        </w:rPr>
        <w:t>a</w:t>
      </w:r>
      <w:proofErr w:type="gramEnd"/>
      <w:r w:rsidR="004563F3">
        <w:rPr>
          <w:rFonts w:eastAsia="Times New Roman" w:cs="Times New Roman"/>
          <w:iCs/>
        </w:rPr>
        <w:t xml:space="preserve"> des limites. </w:t>
      </w:r>
      <w:r w:rsidR="003A1524">
        <w:rPr>
          <w:rFonts w:eastAsia="Times New Roman" w:cs="Times New Roman"/>
          <w:iCs/>
        </w:rPr>
        <w:t>Le chemin politique vers la rupture sera long, nous</w:t>
      </w:r>
      <w:r w:rsidR="00741AB2">
        <w:rPr>
          <w:rFonts w:eastAsia="Times New Roman" w:cs="Times New Roman"/>
          <w:iCs/>
        </w:rPr>
        <w:t xml:space="preserve"> ne pouvons même pas savoir si celle-ci aura lieu</w:t>
      </w:r>
      <w:r w:rsidR="00A12404">
        <w:rPr>
          <w:rFonts w:eastAsia="Times New Roman" w:cs="Times New Roman"/>
          <w:iCs/>
        </w:rPr>
        <w:t xml:space="preserve"> un jour</w:t>
      </w:r>
      <w:r w:rsidR="003A1524">
        <w:rPr>
          <w:rFonts w:eastAsia="Times New Roman" w:cs="Times New Roman"/>
          <w:iCs/>
        </w:rPr>
        <w:t>. Mais quelqu</w:t>
      </w:r>
      <w:r w:rsidR="00F41A95">
        <w:rPr>
          <w:rFonts w:eastAsia="Times New Roman" w:cs="Times New Roman"/>
          <w:iCs/>
        </w:rPr>
        <w:t>e chose est assuré</w:t>
      </w:r>
      <w:r w:rsidR="003A1524">
        <w:rPr>
          <w:rFonts w:eastAsia="Times New Roman" w:cs="Times New Roman"/>
          <w:iCs/>
        </w:rPr>
        <w:t xml:space="preserve">, nombreux seront ceux qui rejoindront la cohorte des révoltés, avec la violence employée par les grands groupes miniers ou pétroliers pour continuer </w:t>
      </w:r>
      <w:r w:rsidR="00741AB2">
        <w:rPr>
          <w:rFonts w:eastAsia="Times New Roman" w:cs="Times New Roman"/>
          <w:iCs/>
        </w:rPr>
        <w:t>d’</w:t>
      </w:r>
      <w:r w:rsidR="003A1524">
        <w:rPr>
          <w:rFonts w:eastAsia="Times New Roman" w:cs="Times New Roman"/>
          <w:iCs/>
        </w:rPr>
        <w:t xml:space="preserve">extraire les matières </w:t>
      </w:r>
      <w:bookmarkStart w:id="0" w:name="_GoBack"/>
      <w:bookmarkEnd w:id="0"/>
      <w:r w:rsidR="003A1524">
        <w:rPr>
          <w:rFonts w:eastAsia="Times New Roman" w:cs="Times New Roman"/>
          <w:iCs/>
        </w:rPr>
        <w:t>dont ils ont besoin, au prix de souffrances et de destructions inouïes, avec le démantèlement des rè</w:t>
      </w:r>
      <w:r w:rsidR="009750CF">
        <w:rPr>
          <w:rFonts w:eastAsia="Times New Roman" w:cs="Times New Roman"/>
          <w:iCs/>
        </w:rPr>
        <w:t>gles et des protections sociales</w:t>
      </w:r>
      <w:r w:rsidR="003A1524">
        <w:rPr>
          <w:rFonts w:eastAsia="Times New Roman" w:cs="Times New Roman"/>
          <w:iCs/>
        </w:rPr>
        <w:t>, avec le creusement des inégalités</w:t>
      </w:r>
      <w:r w:rsidR="0052326E">
        <w:rPr>
          <w:rFonts w:eastAsia="Times New Roman" w:cs="Times New Roman"/>
          <w:iCs/>
        </w:rPr>
        <w:t xml:space="preserve"> et la fragilisatio</w:t>
      </w:r>
      <w:r w:rsidR="009750CF">
        <w:rPr>
          <w:rFonts w:eastAsia="Times New Roman" w:cs="Times New Roman"/>
          <w:iCs/>
        </w:rPr>
        <w:t>n de toutes les classes</w:t>
      </w:r>
      <w:r w:rsidR="0052326E">
        <w:rPr>
          <w:rFonts w:eastAsia="Times New Roman" w:cs="Times New Roman"/>
          <w:iCs/>
        </w:rPr>
        <w:t xml:space="preserve"> hors l’oligarchie. </w:t>
      </w:r>
    </w:p>
    <w:p w:rsidR="00E16C53" w:rsidRDefault="00E16C53" w:rsidP="000E23D2">
      <w:pPr>
        <w:shd w:val="clear" w:color="auto" w:fill="FFFFFF"/>
        <w:spacing w:after="0" w:line="240" w:lineRule="auto"/>
        <w:ind w:firstLine="851"/>
        <w:jc w:val="both"/>
        <w:rPr>
          <w:rFonts w:eastAsia="Times New Roman" w:cs="Times New Roman"/>
          <w:iCs/>
        </w:rPr>
      </w:pPr>
    </w:p>
    <w:p w:rsidR="00E16C53" w:rsidRDefault="00E16C53" w:rsidP="000E23D2">
      <w:pPr>
        <w:shd w:val="clear" w:color="auto" w:fill="FFFFFF"/>
        <w:spacing w:after="0" w:line="240" w:lineRule="auto"/>
        <w:ind w:firstLine="851"/>
        <w:jc w:val="both"/>
        <w:rPr>
          <w:rFonts w:eastAsia="Times New Roman" w:cs="Times New Roman"/>
          <w:iCs/>
        </w:rPr>
      </w:pPr>
    </w:p>
    <w:p w:rsidR="001F2F82" w:rsidRDefault="002527D5" w:rsidP="000E23D2">
      <w:pPr>
        <w:shd w:val="clear" w:color="auto" w:fill="FFFFFF"/>
        <w:spacing w:after="0" w:line="240" w:lineRule="auto"/>
        <w:ind w:firstLine="851"/>
        <w:jc w:val="both"/>
        <w:rPr>
          <w:rFonts w:eastAsia="Times New Roman" w:cs="Times New Roman"/>
          <w:iCs/>
        </w:rPr>
      </w:pPr>
      <w:r>
        <w:rPr>
          <w:rFonts w:eastAsia="Times New Roman" w:cs="Times New Roman"/>
          <w:iCs/>
        </w:rPr>
        <w:t xml:space="preserve"> </w:t>
      </w:r>
    </w:p>
    <w:p w:rsidR="001F2F82" w:rsidRDefault="001F2F82" w:rsidP="000E23D2">
      <w:pPr>
        <w:shd w:val="clear" w:color="auto" w:fill="FFFFFF"/>
        <w:spacing w:after="0" w:line="240" w:lineRule="auto"/>
        <w:ind w:firstLine="851"/>
        <w:jc w:val="both"/>
        <w:rPr>
          <w:rFonts w:eastAsia="Times New Roman" w:cs="Times New Roman"/>
          <w:iCs/>
        </w:rPr>
      </w:pPr>
    </w:p>
    <w:p w:rsidR="0046182C" w:rsidRDefault="0046182C" w:rsidP="000E23D2">
      <w:pPr>
        <w:ind w:firstLine="851"/>
        <w:rPr>
          <w:rFonts w:eastAsia="Times New Roman" w:cs="Times New Roman"/>
          <w:iCs/>
        </w:rPr>
      </w:pPr>
    </w:p>
    <w:p w:rsidR="00937D25" w:rsidRPr="00417E16" w:rsidRDefault="00937D25" w:rsidP="000E23D2">
      <w:pPr>
        <w:ind w:firstLine="851"/>
        <w:rPr>
          <w:rFonts w:cs="Times New Roman"/>
        </w:rPr>
      </w:pPr>
    </w:p>
    <w:sectPr w:rsidR="00937D25" w:rsidRPr="00417E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36" w:rsidRDefault="00A05C36" w:rsidP="00630045">
      <w:pPr>
        <w:spacing w:after="0" w:line="240" w:lineRule="auto"/>
      </w:pPr>
      <w:r>
        <w:separator/>
      </w:r>
    </w:p>
  </w:endnote>
  <w:endnote w:type="continuationSeparator" w:id="0">
    <w:p w:rsidR="00A05C36" w:rsidRDefault="00A05C36" w:rsidP="0063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36" w:rsidRDefault="00A05C36" w:rsidP="00630045">
      <w:pPr>
        <w:spacing w:after="0" w:line="240" w:lineRule="auto"/>
      </w:pPr>
      <w:r>
        <w:separator/>
      </w:r>
    </w:p>
  </w:footnote>
  <w:footnote w:type="continuationSeparator" w:id="0">
    <w:p w:rsidR="00A05C36" w:rsidRDefault="00A05C36" w:rsidP="00630045">
      <w:pPr>
        <w:spacing w:after="0" w:line="240" w:lineRule="auto"/>
      </w:pPr>
      <w:r>
        <w:continuationSeparator/>
      </w:r>
    </w:p>
  </w:footnote>
  <w:footnote w:id="1">
    <w:p w:rsidR="00630045" w:rsidRDefault="00630045">
      <w:pPr>
        <w:pStyle w:val="Notedebasdepage"/>
      </w:pPr>
      <w:r>
        <w:rPr>
          <w:rStyle w:val="Appelnotedebasdep"/>
        </w:rPr>
        <w:footnoteRef/>
      </w:r>
      <w:r>
        <w:t xml:space="preserve"> Hervé </w:t>
      </w:r>
      <w:proofErr w:type="spellStart"/>
      <w:r>
        <w:t>Kempf</w:t>
      </w:r>
      <w:proofErr w:type="spellEnd"/>
      <w:r>
        <w:t xml:space="preserve">, </w:t>
      </w:r>
      <w:r w:rsidRPr="00630045">
        <w:rPr>
          <w:i/>
        </w:rPr>
        <w:t>Comment les riches détruisent la planète ?,</w:t>
      </w:r>
      <w:r>
        <w:t xml:space="preserve"> Seuil,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D28D9"/>
    <w:multiLevelType w:val="multilevel"/>
    <w:tmpl w:val="882A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6A"/>
    <w:rsid w:val="00034442"/>
    <w:rsid w:val="00046D86"/>
    <w:rsid w:val="00046F2D"/>
    <w:rsid w:val="00081391"/>
    <w:rsid w:val="000A25F7"/>
    <w:rsid w:val="000B2475"/>
    <w:rsid w:val="000C62C2"/>
    <w:rsid w:val="000E19B3"/>
    <w:rsid w:val="000E23D2"/>
    <w:rsid w:val="000E24B8"/>
    <w:rsid w:val="001528E8"/>
    <w:rsid w:val="001E78F3"/>
    <w:rsid w:val="001F2F82"/>
    <w:rsid w:val="00217EEC"/>
    <w:rsid w:val="0023139A"/>
    <w:rsid w:val="002527D5"/>
    <w:rsid w:val="0026155C"/>
    <w:rsid w:val="002631BC"/>
    <w:rsid w:val="002C020B"/>
    <w:rsid w:val="002C0908"/>
    <w:rsid w:val="002E586A"/>
    <w:rsid w:val="00317152"/>
    <w:rsid w:val="0033625A"/>
    <w:rsid w:val="003A1524"/>
    <w:rsid w:val="003C39DA"/>
    <w:rsid w:val="003F041A"/>
    <w:rsid w:val="004053EA"/>
    <w:rsid w:val="00417E16"/>
    <w:rsid w:val="004563F3"/>
    <w:rsid w:val="0046182C"/>
    <w:rsid w:val="0047456D"/>
    <w:rsid w:val="004A7B99"/>
    <w:rsid w:val="004D671E"/>
    <w:rsid w:val="0052326E"/>
    <w:rsid w:val="005A0EBD"/>
    <w:rsid w:val="005F276F"/>
    <w:rsid w:val="005F69E2"/>
    <w:rsid w:val="00630045"/>
    <w:rsid w:val="00662B8C"/>
    <w:rsid w:val="00665ACE"/>
    <w:rsid w:val="006D1D64"/>
    <w:rsid w:val="006F4280"/>
    <w:rsid w:val="006F4463"/>
    <w:rsid w:val="007303B6"/>
    <w:rsid w:val="00741AB2"/>
    <w:rsid w:val="00774DC1"/>
    <w:rsid w:val="0078226E"/>
    <w:rsid w:val="007C7010"/>
    <w:rsid w:val="007D6391"/>
    <w:rsid w:val="0081124F"/>
    <w:rsid w:val="008961B8"/>
    <w:rsid w:val="00937D25"/>
    <w:rsid w:val="009447E8"/>
    <w:rsid w:val="009750CF"/>
    <w:rsid w:val="009856D8"/>
    <w:rsid w:val="009B056D"/>
    <w:rsid w:val="00A05C36"/>
    <w:rsid w:val="00A12404"/>
    <w:rsid w:val="00A8256A"/>
    <w:rsid w:val="00AC2553"/>
    <w:rsid w:val="00B10F30"/>
    <w:rsid w:val="00B303D9"/>
    <w:rsid w:val="00B437CF"/>
    <w:rsid w:val="00B5614E"/>
    <w:rsid w:val="00B6233A"/>
    <w:rsid w:val="00B736DB"/>
    <w:rsid w:val="00B97617"/>
    <w:rsid w:val="00BC48DB"/>
    <w:rsid w:val="00C26960"/>
    <w:rsid w:val="00C35183"/>
    <w:rsid w:val="00C81429"/>
    <w:rsid w:val="00C96871"/>
    <w:rsid w:val="00CC5705"/>
    <w:rsid w:val="00CC6A59"/>
    <w:rsid w:val="00D70C17"/>
    <w:rsid w:val="00D83EE5"/>
    <w:rsid w:val="00E16C53"/>
    <w:rsid w:val="00E440E0"/>
    <w:rsid w:val="00E65C98"/>
    <w:rsid w:val="00E95D42"/>
    <w:rsid w:val="00EA154C"/>
    <w:rsid w:val="00EE6045"/>
    <w:rsid w:val="00F41A95"/>
    <w:rsid w:val="00F47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98"/>
    <w:rPr>
      <w:rFonts w:ascii="Times New Roman" w:hAnsi="Times New Roman"/>
      <w:sz w:val="24"/>
      <w:szCs w:val="24"/>
      <w:lang w:eastAsia="fr-FR"/>
    </w:rPr>
  </w:style>
  <w:style w:type="paragraph" w:styleId="Titre1">
    <w:name w:val="heading 1"/>
    <w:basedOn w:val="Normal"/>
    <w:next w:val="Normal"/>
    <w:link w:val="Titre1Car"/>
    <w:uiPriority w:val="9"/>
    <w:qFormat/>
    <w:rsid w:val="00E65C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65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qFormat/>
    <w:rsid w:val="00E65C98"/>
    <w:pPr>
      <w:keepNext/>
      <w:jc w:val="center"/>
      <w:outlineLvl w:val="6"/>
    </w:pPr>
    <w:rPr>
      <w:rFonts w:eastAsia="Times New Roman" w:cs="Times New Roman"/>
      <w:b/>
      <w:bCs/>
      <w:sz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C98"/>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E65C98"/>
    <w:rPr>
      <w:rFonts w:asciiTheme="majorHAnsi" w:eastAsiaTheme="majorEastAsia" w:hAnsiTheme="majorHAnsi" w:cstheme="majorBidi"/>
      <w:b/>
      <w:bCs/>
      <w:color w:val="4F81BD" w:themeColor="accent1"/>
      <w:sz w:val="26"/>
      <w:szCs w:val="26"/>
      <w:lang w:eastAsia="fr-FR"/>
    </w:rPr>
  </w:style>
  <w:style w:type="character" w:customStyle="1" w:styleId="Titre7Car">
    <w:name w:val="Titre 7 Car"/>
    <w:basedOn w:val="Policepardfaut"/>
    <w:link w:val="Titre7"/>
    <w:rsid w:val="00E65C98"/>
    <w:rPr>
      <w:rFonts w:ascii="Times New Roman" w:eastAsia="Times New Roman" w:hAnsi="Times New Roman" w:cs="Times New Roman"/>
      <w:b/>
      <w:bCs/>
      <w:sz w:val="40"/>
      <w:szCs w:val="24"/>
      <w:u w:val="single"/>
      <w:lang w:eastAsia="fr-FR"/>
    </w:rPr>
  </w:style>
  <w:style w:type="paragraph" w:styleId="Titre">
    <w:name w:val="Title"/>
    <w:basedOn w:val="Normal"/>
    <w:link w:val="TitreCar"/>
    <w:qFormat/>
    <w:rsid w:val="00E65C98"/>
    <w:pPr>
      <w:jc w:val="center"/>
    </w:pPr>
    <w:rPr>
      <w:rFonts w:eastAsia="Times New Roman" w:cs="Times New Roman"/>
      <w:b/>
      <w:bCs/>
      <w:sz w:val="28"/>
      <w:u w:val="single"/>
    </w:rPr>
  </w:style>
  <w:style w:type="character" w:customStyle="1" w:styleId="TitreCar">
    <w:name w:val="Titre Car"/>
    <w:basedOn w:val="Policepardfaut"/>
    <w:link w:val="Titre"/>
    <w:rsid w:val="00E65C98"/>
    <w:rPr>
      <w:rFonts w:ascii="Times New Roman" w:eastAsia="Times New Roman" w:hAnsi="Times New Roman" w:cs="Times New Roman"/>
      <w:b/>
      <w:bCs/>
      <w:sz w:val="28"/>
      <w:szCs w:val="24"/>
      <w:u w:val="single"/>
      <w:lang w:eastAsia="fr-FR"/>
    </w:rPr>
  </w:style>
  <w:style w:type="paragraph" w:styleId="Sous-titre">
    <w:name w:val="Subtitle"/>
    <w:basedOn w:val="Normal"/>
    <w:link w:val="Sous-titreCar"/>
    <w:qFormat/>
    <w:rsid w:val="00E65C98"/>
    <w:pPr>
      <w:jc w:val="center"/>
    </w:pPr>
    <w:rPr>
      <w:rFonts w:eastAsia="Times New Roman" w:cs="Times New Roman"/>
      <w:sz w:val="28"/>
    </w:rPr>
  </w:style>
  <w:style w:type="character" w:customStyle="1" w:styleId="Sous-titreCar">
    <w:name w:val="Sous-titre Car"/>
    <w:basedOn w:val="Policepardfaut"/>
    <w:link w:val="Sous-titre"/>
    <w:rsid w:val="00E65C98"/>
    <w:rPr>
      <w:rFonts w:ascii="Times New Roman" w:eastAsia="Times New Roman" w:hAnsi="Times New Roman" w:cs="Times New Roman"/>
      <w:sz w:val="28"/>
      <w:szCs w:val="24"/>
      <w:lang w:eastAsia="fr-FR"/>
    </w:rPr>
  </w:style>
  <w:style w:type="paragraph" w:styleId="Paragraphedeliste">
    <w:name w:val="List Paragraph"/>
    <w:basedOn w:val="Normal"/>
    <w:uiPriority w:val="34"/>
    <w:qFormat/>
    <w:rsid w:val="00E65C98"/>
    <w:pPr>
      <w:ind w:left="720"/>
      <w:contextualSpacing/>
    </w:pPr>
    <w:rPr>
      <w:rFonts w:eastAsia="Times New Roman" w:cs="Times New Roman"/>
    </w:rPr>
  </w:style>
  <w:style w:type="character" w:styleId="Lienhypertexte">
    <w:name w:val="Hyperlink"/>
    <w:basedOn w:val="Policepardfaut"/>
    <w:uiPriority w:val="99"/>
    <w:semiHidden/>
    <w:unhideWhenUsed/>
    <w:rsid w:val="002E586A"/>
    <w:rPr>
      <w:color w:val="0000FF"/>
      <w:u w:val="single"/>
    </w:rPr>
  </w:style>
  <w:style w:type="character" w:styleId="lev">
    <w:name w:val="Strong"/>
    <w:basedOn w:val="Policepardfaut"/>
    <w:uiPriority w:val="22"/>
    <w:qFormat/>
    <w:rsid w:val="002E586A"/>
    <w:rPr>
      <w:b/>
      <w:bCs/>
    </w:rPr>
  </w:style>
  <w:style w:type="paragraph" w:styleId="NormalWeb">
    <w:name w:val="Normal (Web)"/>
    <w:basedOn w:val="Normal"/>
    <w:uiPriority w:val="99"/>
    <w:semiHidden/>
    <w:unhideWhenUsed/>
    <w:rsid w:val="002E586A"/>
    <w:pPr>
      <w:spacing w:before="100" w:beforeAutospacing="1" w:after="100" w:afterAutospacing="1" w:line="240" w:lineRule="auto"/>
    </w:pPr>
    <w:rPr>
      <w:rFonts w:eastAsia="Times New Roman" w:cs="Times New Roman"/>
    </w:rPr>
  </w:style>
  <w:style w:type="character" w:customStyle="1" w:styleId="ft-c1">
    <w:name w:val="ft-c1"/>
    <w:basedOn w:val="Policepardfaut"/>
    <w:rsid w:val="002E586A"/>
  </w:style>
  <w:style w:type="paragraph" w:styleId="Textedebulles">
    <w:name w:val="Balloon Text"/>
    <w:basedOn w:val="Normal"/>
    <w:link w:val="TextedebullesCar"/>
    <w:uiPriority w:val="99"/>
    <w:semiHidden/>
    <w:unhideWhenUsed/>
    <w:rsid w:val="002E58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86A"/>
    <w:rPr>
      <w:rFonts w:ascii="Tahoma" w:hAnsi="Tahoma" w:cs="Tahoma"/>
      <w:sz w:val="16"/>
      <w:szCs w:val="16"/>
      <w:lang w:eastAsia="fr-FR"/>
    </w:rPr>
  </w:style>
  <w:style w:type="paragraph" w:styleId="Notedebasdepage">
    <w:name w:val="footnote text"/>
    <w:basedOn w:val="Normal"/>
    <w:link w:val="NotedebasdepageCar"/>
    <w:uiPriority w:val="99"/>
    <w:semiHidden/>
    <w:unhideWhenUsed/>
    <w:rsid w:val="006300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0045"/>
    <w:rPr>
      <w:rFonts w:ascii="Times New Roman" w:hAnsi="Times New Roman"/>
      <w:sz w:val="20"/>
      <w:szCs w:val="20"/>
      <w:lang w:eastAsia="fr-FR"/>
    </w:rPr>
  </w:style>
  <w:style w:type="character" w:styleId="Appelnotedebasdep">
    <w:name w:val="footnote reference"/>
    <w:basedOn w:val="Policepardfaut"/>
    <w:uiPriority w:val="99"/>
    <w:semiHidden/>
    <w:unhideWhenUsed/>
    <w:rsid w:val="006300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98"/>
    <w:rPr>
      <w:rFonts w:ascii="Times New Roman" w:hAnsi="Times New Roman"/>
      <w:sz w:val="24"/>
      <w:szCs w:val="24"/>
      <w:lang w:eastAsia="fr-FR"/>
    </w:rPr>
  </w:style>
  <w:style w:type="paragraph" w:styleId="Titre1">
    <w:name w:val="heading 1"/>
    <w:basedOn w:val="Normal"/>
    <w:next w:val="Normal"/>
    <w:link w:val="Titre1Car"/>
    <w:uiPriority w:val="9"/>
    <w:qFormat/>
    <w:rsid w:val="00E65C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65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qFormat/>
    <w:rsid w:val="00E65C98"/>
    <w:pPr>
      <w:keepNext/>
      <w:jc w:val="center"/>
      <w:outlineLvl w:val="6"/>
    </w:pPr>
    <w:rPr>
      <w:rFonts w:eastAsia="Times New Roman" w:cs="Times New Roman"/>
      <w:b/>
      <w:bCs/>
      <w:sz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C98"/>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E65C98"/>
    <w:rPr>
      <w:rFonts w:asciiTheme="majorHAnsi" w:eastAsiaTheme="majorEastAsia" w:hAnsiTheme="majorHAnsi" w:cstheme="majorBidi"/>
      <w:b/>
      <w:bCs/>
      <w:color w:val="4F81BD" w:themeColor="accent1"/>
      <w:sz w:val="26"/>
      <w:szCs w:val="26"/>
      <w:lang w:eastAsia="fr-FR"/>
    </w:rPr>
  </w:style>
  <w:style w:type="character" w:customStyle="1" w:styleId="Titre7Car">
    <w:name w:val="Titre 7 Car"/>
    <w:basedOn w:val="Policepardfaut"/>
    <w:link w:val="Titre7"/>
    <w:rsid w:val="00E65C98"/>
    <w:rPr>
      <w:rFonts w:ascii="Times New Roman" w:eastAsia="Times New Roman" w:hAnsi="Times New Roman" w:cs="Times New Roman"/>
      <w:b/>
      <w:bCs/>
      <w:sz w:val="40"/>
      <w:szCs w:val="24"/>
      <w:u w:val="single"/>
      <w:lang w:eastAsia="fr-FR"/>
    </w:rPr>
  </w:style>
  <w:style w:type="paragraph" w:styleId="Titre">
    <w:name w:val="Title"/>
    <w:basedOn w:val="Normal"/>
    <w:link w:val="TitreCar"/>
    <w:qFormat/>
    <w:rsid w:val="00E65C98"/>
    <w:pPr>
      <w:jc w:val="center"/>
    </w:pPr>
    <w:rPr>
      <w:rFonts w:eastAsia="Times New Roman" w:cs="Times New Roman"/>
      <w:b/>
      <w:bCs/>
      <w:sz w:val="28"/>
      <w:u w:val="single"/>
    </w:rPr>
  </w:style>
  <w:style w:type="character" w:customStyle="1" w:styleId="TitreCar">
    <w:name w:val="Titre Car"/>
    <w:basedOn w:val="Policepardfaut"/>
    <w:link w:val="Titre"/>
    <w:rsid w:val="00E65C98"/>
    <w:rPr>
      <w:rFonts w:ascii="Times New Roman" w:eastAsia="Times New Roman" w:hAnsi="Times New Roman" w:cs="Times New Roman"/>
      <w:b/>
      <w:bCs/>
      <w:sz w:val="28"/>
      <w:szCs w:val="24"/>
      <w:u w:val="single"/>
      <w:lang w:eastAsia="fr-FR"/>
    </w:rPr>
  </w:style>
  <w:style w:type="paragraph" w:styleId="Sous-titre">
    <w:name w:val="Subtitle"/>
    <w:basedOn w:val="Normal"/>
    <w:link w:val="Sous-titreCar"/>
    <w:qFormat/>
    <w:rsid w:val="00E65C98"/>
    <w:pPr>
      <w:jc w:val="center"/>
    </w:pPr>
    <w:rPr>
      <w:rFonts w:eastAsia="Times New Roman" w:cs="Times New Roman"/>
      <w:sz w:val="28"/>
    </w:rPr>
  </w:style>
  <w:style w:type="character" w:customStyle="1" w:styleId="Sous-titreCar">
    <w:name w:val="Sous-titre Car"/>
    <w:basedOn w:val="Policepardfaut"/>
    <w:link w:val="Sous-titre"/>
    <w:rsid w:val="00E65C98"/>
    <w:rPr>
      <w:rFonts w:ascii="Times New Roman" w:eastAsia="Times New Roman" w:hAnsi="Times New Roman" w:cs="Times New Roman"/>
      <w:sz w:val="28"/>
      <w:szCs w:val="24"/>
      <w:lang w:eastAsia="fr-FR"/>
    </w:rPr>
  </w:style>
  <w:style w:type="paragraph" w:styleId="Paragraphedeliste">
    <w:name w:val="List Paragraph"/>
    <w:basedOn w:val="Normal"/>
    <w:uiPriority w:val="34"/>
    <w:qFormat/>
    <w:rsid w:val="00E65C98"/>
    <w:pPr>
      <w:ind w:left="720"/>
      <w:contextualSpacing/>
    </w:pPr>
    <w:rPr>
      <w:rFonts w:eastAsia="Times New Roman" w:cs="Times New Roman"/>
    </w:rPr>
  </w:style>
  <w:style w:type="character" w:styleId="Lienhypertexte">
    <w:name w:val="Hyperlink"/>
    <w:basedOn w:val="Policepardfaut"/>
    <w:uiPriority w:val="99"/>
    <w:semiHidden/>
    <w:unhideWhenUsed/>
    <w:rsid w:val="002E586A"/>
    <w:rPr>
      <w:color w:val="0000FF"/>
      <w:u w:val="single"/>
    </w:rPr>
  </w:style>
  <w:style w:type="character" w:styleId="lev">
    <w:name w:val="Strong"/>
    <w:basedOn w:val="Policepardfaut"/>
    <w:uiPriority w:val="22"/>
    <w:qFormat/>
    <w:rsid w:val="002E586A"/>
    <w:rPr>
      <w:b/>
      <w:bCs/>
    </w:rPr>
  </w:style>
  <w:style w:type="paragraph" w:styleId="NormalWeb">
    <w:name w:val="Normal (Web)"/>
    <w:basedOn w:val="Normal"/>
    <w:uiPriority w:val="99"/>
    <w:semiHidden/>
    <w:unhideWhenUsed/>
    <w:rsid w:val="002E586A"/>
    <w:pPr>
      <w:spacing w:before="100" w:beforeAutospacing="1" w:after="100" w:afterAutospacing="1" w:line="240" w:lineRule="auto"/>
    </w:pPr>
    <w:rPr>
      <w:rFonts w:eastAsia="Times New Roman" w:cs="Times New Roman"/>
    </w:rPr>
  </w:style>
  <w:style w:type="character" w:customStyle="1" w:styleId="ft-c1">
    <w:name w:val="ft-c1"/>
    <w:basedOn w:val="Policepardfaut"/>
    <w:rsid w:val="002E586A"/>
  </w:style>
  <w:style w:type="paragraph" w:styleId="Textedebulles">
    <w:name w:val="Balloon Text"/>
    <w:basedOn w:val="Normal"/>
    <w:link w:val="TextedebullesCar"/>
    <w:uiPriority w:val="99"/>
    <w:semiHidden/>
    <w:unhideWhenUsed/>
    <w:rsid w:val="002E58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86A"/>
    <w:rPr>
      <w:rFonts w:ascii="Tahoma" w:hAnsi="Tahoma" w:cs="Tahoma"/>
      <w:sz w:val="16"/>
      <w:szCs w:val="16"/>
      <w:lang w:eastAsia="fr-FR"/>
    </w:rPr>
  </w:style>
  <w:style w:type="paragraph" w:styleId="Notedebasdepage">
    <w:name w:val="footnote text"/>
    <w:basedOn w:val="Normal"/>
    <w:link w:val="NotedebasdepageCar"/>
    <w:uiPriority w:val="99"/>
    <w:semiHidden/>
    <w:unhideWhenUsed/>
    <w:rsid w:val="006300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0045"/>
    <w:rPr>
      <w:rFonts w:ascii="Times New Roman" w:hAnsi="Times New Roman"/>
      <w:sz w:val="20"/>
      <w:szCs w:val="20"/>
      <w:lang w:eastAsia="fr-FR"/>
    </w:rPr>
  </w:style>
  <w:style w:type="character" w:styleId="Appelnotedebasdep">
    <w:name w:val="footnote reference"/>
    <w:basedOn w:val="Policepardfaut"/>
    <w:uiPriority w:val="99"/>
    <w:semiHidden/>
    <w:unhideWhenUsed/>
    <w:rsid w:val="00630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1357266418">
      <w:bodyDiv w:val="1"/>
      <w:marLeft w:val="0"/>
      <w:marRight w:val="0"/>
      <w:marTop w:val="0"/>
      <w:marBottom w:val="0"/>
      <w:divBdr>
        <w:top w:val="none" w:sz="0" w:space="0" w:color="auto"/>
        <w:left w:val="none" w:sz="0" w:space="0" w:color="auto"/>
        <w:bottom w:val="none" w:sz="0" w:space="0" w:color="auto"/>
        <w:right w:val="none" w:sz="0" w:space="0" w:color="auto"/>
      </w:divBdr>
      <w:divsChild>
        <w:div w:id="1543401655">
          <w:marLeft w:val="0"/>
          <w:marRight w:val="0"/>
          <w:marTop w:val="0"/>
          <w:marBottom w:val="0"/>
          <w:divBdr>
            <w:top w:val="none" w:sz="0" w:space="0" w:color="auto"/>
            <w:left w:val="none" w:sz="0" w:space="0" w:color="auto"/>
            <w:bottom w:val="none" w:sz="0" w:space="0" w:color="auto"/>
            <w:right w:val="none" w:sz="0" w:space="0" w:color="auto"/>
          </w:divBdr>
          <w:divsChild>
            <w:div w:id="1222671221">
              <w:marLeft w:val="0"/>
              <w:marRight w:val="0"/>
              <w:marTop w:val="0"/>
              <w:marBottom w:val="210"/>
              <w:divBdr>
                <w:top w:val="none" w:sz="0" w:space="0" w:color="auto"/>
                <w:left w:val="none" w:sz="0" w:space="0" w:color="auto"/>
                <w:bottom w:val="none" w:sz="0" w:space="0" w:color="auto"/>
                <w:right w:val="none" w:sz="0" w:space="0" w:color="auto"/>
              </w:divBdr>
              <w:divsChild>
                <w:div w:id="852299889">
                  <w:marLeft w:val="0"/>
                  <w:marRight w:val="0"/>
                  <w:marTop w:val="0"/>
                  <w:marBottom w:val="0"/>
                  <w:divBdr>
                    <w:top w:val="none" w:sz="0" w:space="0" w:color="auto"/>
                    <w:left w:val="none" w:sz="0" w:space="0" w:color="auto"/>
                    <w:bottom w:val="none" w:sz="0" w:space="0" w:color="auto"/>
                    <w:right w:val="none" w:sz="0" w:space="0" w:color="auto"/>
                  </w:divBdr>
                  <w:divsChild>
                    <w:div w:id="769155764">
                      <w:marLeft w:val="0"/>
                      <w:marRight w:val="0"/>
                      <w:marTop w:val="0"/>
                      <w:marBottom w:val="0"/>
                      <w:divBdr>
                        <w:top w:val="none" w:sz="0" w:space="0" w:color="auto"/>
                        <w:left w:val="none" w:sz="0" w:space="0" w:color="auto"/>
                        <w:bottom w:val="none" w:sz="0" w:space="0" w:color="auto"/>
                        <w:right w:val="none" w:sz="0" w:space="0" w:color="auto"/>
                      </w:divBdr>
                      <w:divsChild>
                        <w:div w:id="918832841">
                          <w:marLeft w:val="0"/>
                          <w:marRight w:val="0"/>
                          <w:marTop w:val="0"/>
                          <w:marBottom w:val="0"/>
                          <w:divBdr>
                            <w:top w:val="none" w:sz="0" w:space="0" w:color="auto"/>
                            <w:left w:val="none" w:sz="0" w:space="0" w:color="auto"/>
                            <w:bottom w:val="none" w:sz="0" w:space="0" w:color="auto"/>
                            <w:right w:val="none" w:sz="0" w:space="0" w:color="auto"/>
                          </w:divBdr>
                          <w:divsChild>
                            <w:div w:id="235170084">
                              <w:marLeft w:val="0"/>
                              <w:marRight w:val="0"/>
                              <w:marTop w:val="0"/>
                              <w:marBottom w:val="0"/>
                              <w:divBdr>
                                <w:top w:val="none" w:sz="0" w:space="0" w:color="auto"/>
                                <w:left w:val="none" w:sz="0" w:space="0" w:color="auto"/>
                                <w:bottom w:val="none" w:sz="0" w:space="0" w:color="auto"/>
                                <w:right w:val="none" w:sz="0" w:space="0" w:color="auto"/>
                              </w:divBdr>
                              <w:divsChild>
                                <w:div w:id="555431840">
                                  <w:marLeft w:val="0"/>
                                  <w:marRight w:val="0"/>
                                  <w:marTop w:val="0"/>
                                  <w:marBottom w:val="0"/>
                                  <w:divBdr>
                                    <w:top w:val="none" w:sz="0" w:space="0" w:color="auto"/>
                                    <w:left w:val="none" w:sz="0" w:space="0" w:color="auto"/>
                                    <w:bottom w:val="none" w:sz="0" w:space="0" w:color="auto"/>
                                    <w:right w:val="none" w:sz="0" w:space="0" w:color="auto"/>
                                  </w:divBdr>
                                  <w:divsChild>
                                    <w:div w:id="667096992">
                                      <w:marLeft w:val="0"/>
                                      <w:marRight w:val="0"/>
                                      <w:marTop w:val="0"/>
                                      <w:marBottom w:val="0"/>
                                      <w:divBdr>
                                        <w:top w:val="none" w:sz="0" w:space="0" w:color="auto"/>
                                        <w:left w:val="none" w:sz="0" w:space="0" w:color="auto"/>
                                        <w:bottom w:val="none" w:sz="0" w:space="0" w:color="auto"/>
                                        <w:right w:val="none" w:sz="0" w:space="0" w:color="auto"/>
                                      </w:divBdr>
                                      <w:divsChild>
                                        <w:div w:id="688332740">
                                          <w:marLeft w:val="0"/>
                                          <w:marRight w:val="0"/>
                                          <w:marTop w:val="0"/>
                                          <w:marBottom w:val="0"/>
                                          <w:divBdr>
                                            <w:top w:val="none" w:sz="0" w:space="0" w:color="auto"/>
                                            <w:left w:val="none" w:sz="0" w:space="0" w:color="auto"/>
                                            <w:bottom w:val="none" w:sz="0" w:space="0" w:color="auto"/>
                                            <w:right w:val="none" w:sz="0" w:space="0" w:color="auto"/>
                                          </w:divBdr>
                                        </w:div>
                                      </w:divsChild>
                                    </w:div>
                                    <w:div w:id="1181352222">
                                      <w:marLeft w:val="0"/>
                                      <w:marRight w:val="0"/>
                                      <w:marTop w:val="0"/>
                                      <w:marBottom w:val="0"/>
                                      <w:divBdr>
                                        <w:top w:val="none" w:sz="0" w:space="0" w:color="auto"/>
                                        <w:left w:val="none" w:sz="0" w:space="0" w:color="auto"/>
                                        <w:bottom w:val="none" w:sz="0" w:space="0" w:color="auto"/>
                                        <w:right w:val="none" w:sz="0" w:space="0" w:color="auto"/>
                                      </w:divBdr>
                                    </w:div>
                                    <w:div w:id="1990665993">
                                      <w:marLeft w:val="0"/>
                                      <w:marRight w:val="0"/>
                                      <w:marTop w:val="0"/>
                                      <w:marBottom w:val="0"/>
                                      <w:divBdr>
                                        <w:top w:val="none" w:sz="0" w:space="0" w:color="auto"/>
                                        <w:left w:val="none" w:sz="0" w:space="0" w:color="auto"/>
                                        <w:bottom w:val="none" w:sz="0" w:space="0" w:color="auto"/>
                                        <w:right w:val="none" w:sz="0" w:space="0" w:color="auto"/>
                                      </w:divBdr>
                                      <w:divsChild>
                                        <w:div w:id="1782920189">
                                          <w:marLeft w:val="0"/>
                                          <w:marRight w:val="0"/>
                                          <w:marTop w:val="0"/>
                                          <w:marBottom w:val="0"/>
                                          <w:divBdr>
                                            <w:top w:val="none" w:sz="0" w:space="0" w:color="auto"/>
                                            <w:left w:val="none" w:sz="0" w:space="0" w:color="auto"/>
                                            <w:bottom w:val="none" w:sz="0" w:space="0" w:color="auto"/>
                                            <w:right w:val="none" w:sz="0" w:space="0" w:color="auto"/>
                                          </w:divBdr>
                                        </w:div>
                                        <w:div w:id="326174472">
                                          <w:marLeft w:val="0"/>
                                          <w:marRight w:val="0"/>
                                          <w:marTop w:val="0"/>
                                          <w:marBottom w:val="0"/>
                                          <w:divBdr>
                                            <w:top w:val="none" w:sz="0" w:space="0" w:color="auto"/>
                                            <w:left w:val="none" w:sz="0" w:space="0" w:color="auto"/>
                                            <w:bottom w:val="none" w:sz="0" w:space="0" w:color="auto"/>
                                            <w:right w:val="none" w:sz="0" w:space="0" w:color="auto"/>
                                          </w:divBdr>
                                        </w:div>
                                        <w:div w:id="256796409">
                                          <w:marLeft w:val="0"/>
                                          <w:marRight w:val="0"/>
                                          <w:marTop w:val="0"/>
                                          <w:marBottom w:val="0"/>
                                          <w:divBdr>
                                            <w:top w:val="none" w:sz="0" w:space="0" w:color="auto"/>
                                            <w:left w:val="none" w:sz="0" w:space="0" w:color="auto"/>
                                            <w:bottom w:val="none" w:sz="0" w:space="0" w:color="auto"/>
                                            <w:right w:val="none" w:sz="0" w:space="0" w:color="auto"/>
                                          </w:divBdr>
                                          <w:divsChild>
                                            <w:div w:id="419913481">
                                              <w:marLeft w:val="0"/>
                                              <w:marRight w:val="0"/>
                                              <w:marTop w:val="0"/>
                                              <w:marBottom w:val="0"/>
                                              <w:divBdr>
                                                <w:top w:val="none" w:sz="0" w:space="0" w:color="auto"/>
                                                <w:left w:val="none" w:sz="0" w:space="0" w:color="auto"/>
                                                <w:bottom w:val="none" w:sz="0" w:space="0" w:color="auto"/>
                                                <w:right w:val="none" w:sz="0" w:space="0" w:color="auto"/>
                                              </w:divBdr>
                                              <w:divsChild>
                                                <w:div w:id="13927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Florent</dc:creator>
  <cp:lastModifiedBy>Florent</cp:lastModifiedBy>
  <cp:revision>62</cp:revision>
  <dcterms:created xsi:type="dcterms:W3CDTF">2013-04-03T20:59:00Z</dcterms:created>
  <dcterms:modified xsi:type="dcterms:W3CDTF">2013-10-16T20:56:00Z</dcterms:modified>
</cp:coreProperties>
</file>