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DE00" w14:textId="77777777" w:rsidR="00E948AC" w:rsidRDefault="00E948AC" w:rsidP="00BD45B8">
      <w:pPr>
        <w:spacing w:line="240" w:lineRule="auto"/>
        <w:jc w:val="center"/>
        <w:rPr>
          <w:b/>
          <w:noProof/>
          <w:color w:val="0000FF"/>
          <w:sz w:val="24"/>
          <w:lang w:eastAsia="fr-FR"/>
        </w:rPr>
      </w:pPr>
      <w:r w:rsidRPr="00C3425B">
        <w:rPr>
          <w:b/>
          <w:noProof/>
          <w:color w:val="0000FF"/>
          <w:sz w:val="24"/>
          <w:lang w:eastAsia="fr-FR"/>
        </w:rPr>
        <w:t>MODULE : GESTION FINANCIERE</w:t>
      </w:r>
      <w:r w:rsidR="00663FA8">
        <w:rPr>
          <w:b/>
          <w:noProof/>
          <w:color w:val="0000FF"/>
          <w:sz w:val="24"/>
          <w:lang w:eastAsia="fr-FR"/>
        </w:rPr>
        <w:t xml:space="preserve"> </w:t>
      </w:r>
      <w:r w:rsidR="00BD45B8">
        <w:rPr>
          <w:b/>
          <w:noProof/>
          <w:color w:val="0000FF"/>
          <w:sz w:val="24"/>
          <w:lang w:eastAsia="fr-FR"/>
        </w:rPr>
        <w:t>–</w:t>
      </w:r>
    </w:p>
    <w:p w14:paraId="2B7A8DA1" w14:textId="77777777" w:rsidR="00BD45B8" w:rsidRPr="00C3425B" w:rsidRDefault="00BD45B8" w:rsidP="00BD45B8">
      <w:pPr>
        <w:spacing w:line="240" w:lineRule="auto"/>
        <w:jc w:val="center"/>
        <w:rPr>
          <w:b/>
          <w:noProof/>
          <w:color w:val="0000FF"/>
          <w:sz w:val="24"/>
          <w:lang w:eastAsia="fr-FR"/>
        </w:rPr>
      </w:pPr>
      <w:r>
        <w:rPr>
          <w:b/>
          <w:noProof/>
          <w:color w:val="0000FF"/>
          <w:sz w:val="24"/>
          <w:lang w:eastAsia="fr-FR"/>
        </w:rPr>
        <w:t>CAS CABIND SA</w:t>
      </w:r>
    </w:p>
    <w:p w14:paraId="179814FC" w14:textId="77777777" w:rsidR="00C3425B" w:rsidRPr="00663FA8" w:rsidRDefault="00F420EB" w:rsidP="00CD7630">
      <w:pPr>
        <w:spacing w:line="240" w:lineRule="auto"/>
        <w:jc w:val="both"/>
        <w:rPr>
          <w:b/>
          <w:noProof/>
          <w:color w:val="0000FF"/>
          <w:sz w:val="24"/>
          <w:lang w:eastAsia="fr-FR"/>
        </w:rPr>
      </w:pPr>
      <w:r w:rsidRPr="00F420EB">
        <w:rPr>
          <w:b/>
          <w:i/>
          <w:sz w:val="24"/>
        </w:rPr>
        <w:t xml:space="preserve">CABIND </w:t>
      </w:r>
      <w:proofErr w:type="spellStart"/>
      <w:r w:rsidRPr="00F420EB">
        <w:rPr>
          <w:b/>
          <w:i/>
          <w:sz w:val="24"/>
        </w:rPr>
        <w:t>s.a.</w:t>
      </w:r>
      <w:proofErr w:type="spellEnd"/>
      <w:r>
        <w:rPr>
          <w:b/>
          <w:i/>
          <w:sz w:val="24"/>
        </w:rPr>
        <w:t xml:space="preserve"> </w:t>
      </w:r>
      <w:r w:rsidRPr="00F420EB">
        <w:rPr>
          <w:sz w:val="24"/>
        </w:rPr>
        <w:t xml:space="preserve">est </w:t>
      </w:r>
      <w:r>
        <w:rPr>
          <w:sz w:val="24"/>
        </w:rPr>
        <w:t>une entreprise créée en 2010 par un groupe de jeunes ingénieurs. Elle est spécialisée dans la conception et la fabrication de câbles industriels, l’ingénierie et la maintenance. Son activité connaît un essor remarquable dû notamment à l’installation au Maroc d’importants constructeurs automobile et aux besoins pressants en câbles à fibres pour les télécommunications.</w:t>
      </w:r>
    </w:p>
    <w:p w14:paraId="4069C391" w14:textId="77777777" w:rsidR="00F434EC" w:rsidRDefault="00F434EC" w:rsidP="00CD7630">
      <w:pPr>
        <w:spacing w:line="240" w:lineRule="auto"/>
        <w:jc w:val="both"/>
        <w:rPr>
          <w:sz w:val="24"/>
        </w:rPr>
      </w:pPr>
      <w:r>
        <w:rPr>
          <w:sz w:val="24"/>
        </w:rPr>
        <w:t xml:space="preserve">Les études de marché menées par les experts de </w:t>
      </w:r>
      <w:r w:rsidRPr="00F420EB">
        <w:rPr>
          <w:b/>
          <w:i/>
          <w:sz w:val="24"/>
        </w:rPr>
        <w:t xml:space="preserve">CABIND </w:t>
      </w:r>
      <w:proofErr w:type="spellStart"/>
      <w:r w:rsidRPr="00F420EB">
        <w:rPr>
          <w:b/>
          <w:i/>
          <w:sz w:val="24"/>
        </w:rPr>
        <w:t>s.a</w:t>
      </w:r>
      <w:proofErr w:type="spellEnd"/>
      <w:r>
        <w:rPr>
          <w:b/>
          <w:i/>
          <w:sz w:val="24"/>
        </w:rPr>
        <w:t xml:space="preserve"> </w:t>
      </w:r>
      <w:r>
        <w:rPr>
          <w:sz w:val="24"/>
        </w:rPr>
        <w:t>prévoient de bonnes perspectives de croissance de la demande de câbles divers dans les années à venir. Ainsi, pour saisir cette opportunité, la direction générale préconise une politique de croissance interne qui se traduit par une forte volonté d’investir dans des projets de développement de la capacité de production et d’innovation de ses produits en vue de répondre aux attentes du marché.</w:t>
      </w:r>
    </w:p>
    <w:p w14:paraId="3480581C" w14:textId="77777777" w:rsidR="00083DBE" w:rsidRDefault="00F434EC" w:rsidP="00CD7630">
      <w:pPr>
        <w:spacing w:line="240" w:lineRule="auto"/>
        <w:jc w:val="both"/>
        <w:rPr>
          <w:b/>
          <w:i/>
          <w:sz w:val="24"/>
        </w:rPr>
      </w:pPr>
      <w:r>
        <w:rPr>
          <w:sz w:val="24"/>
        </w:rPr>
        <w:t xml:space="preserve">Dans ce contexte, un projet stratégique </w:t>
      </w:r>
      <w:r w:rsidR="00083DBE">
        <w:rPr>
          <w:sz w:val="24"/>
        </w:rPr>
        <w:t xml:space="preserve">est à l’étude ; il consiste en la création d’une nouvelle usine dédiée exclusivement à une gamme de câbles nouvellement conçue par le laboratoire de recherche de </w:t>
      </w:r>
      <w:r w:rsidR="00083DBE" w:rsidRPr="00F420EB">
        <w:rPr>
          <w:b/>
          <w:i/>
          <w:sz w:val="24"/>
        </w:rPr>
        <w:t xml:space="preserve">CABIND </w:t>
      </w:r>
      <w:proofErr w:type="spellStart"/>
      <w:r w:rsidR="00083DBE" w:rsidRPr="00F420EB">
        <w:rPr>
          <w:b/>
          <w:i/>
          <w:sz w:val="24"/>
        </w:rPr>
        <w:t>s.a</w:t>
      </w:r>
      <w:r w:rsidR="00083DBE">
        <w:rPr>
          <w:b/>
          <w:i/>
          <w:sz w:val="24"/>
        </w:rPr>
        <w:t>.</w:t>
      </w:r>
      <w:proofErr w:type="spellEnd"/>
    </w:p>
    <w:p w14:paraId="3AC0FA1F" w14:textId="77777777" w:rsidR="00083DBE" w:rsidRDefault="00083DBE" w:rsidP="00CD7630">
      <w:pPr>
        <w:spacing w:line="240" w:lineRule="auto"/>
        <w:jc w:val="both"/>
        <w:rPr>
          <w:sz w:val="24"/>
        </w:rPr>
      </w:pPr>
      <w:r>
        <w:rPr>
          <w:sz w:val="24"/>
        </w:rPr>
        <w:t xml:space="preserve"> </w:t>
      </w:r>
      <w:r w:rsidR="00F434EC">
        <w:rPr>
          <w:sz w:val="24"/>
        </w:rPr>
        <w:t xml:space="preserve"> </w:t>
      </w:r>
      <w:r>
        <w:rPr>
          <w:sz w:val="24"/>
        </w:rPr>
        <w:t>Description du projet : réalisation d’une usine de fabrication de câbles nouvelle génération « </w:t>
      </w:r>
      <w:r w:rsidRPr="005704FE">
        <w:rPr>
          <w:b/>
          <w:i/>
          <w:sz w:val="24"/>
        </w:rPr>
        <w:t>CBTEC</w:t>
      </w:r>
      <w:r>
        <w:rPr>
          <w:sz w:val="24"/>
        </w:rPr>
        <w:t> »</w:t>
      </w:r>
    </w:p>
    <w:p w14:paraId="184849D6" w14:textId="77777777" w:rsidR="00083DBE" w:rsidRDefault="00083DBE" w:rsidP="00CD7630">
      <w:pPr>
        <w:spacing w:line="240" w:lineRule="auto"/>
        <w:jc w:val="both"/>
        <w:rPr>
          <w:sz w:val="24"/>
        </w:rPr>
      </w:pPr>
      <w:r>
        <w:rPr>
          <w:sz w:val="24"/>
        </w:rPr>
        <w:t>Les études technico-économiques ressortent les informations suivantes :</w:t>
      </w:r>
    </w:p>
    <w:p w14:paraId="284550AA" w14:textId="77777777" w:rsidR="00F420EB" w:rsidRDefault="00083DBE" w:rsidP="00CD7630">
      <w:pPr>
        <w:pStyle w:val="Paragraphedeliste"/>
        <w:numPr>
          <w:ilvl w:val="0"/>
          <w:numId w:val="1"/>
        </w:numPr>
        <w:spacing w:line="240" w:lineRule="auto"/>
        <w:jc w:val="both"/>
        <w:rPr>
          <w:sz w:val="24"/>
        </w:rPr>
      </w:pPr>
      <w:r w:rsidRPr="00F75A21">
        <w:rPr>
          <w:sz w:val="24"/>
          <w:highlight w:val="yellow"/>
        </w:rPr>
        <w:t>Prévisions des ventes</w:t>
      </w:r>
      <w:r>
        <w:rPr>
          <w:sz w:val="24"/>
        </w:rPr>
        <w:t> :</w:t>
      </w:r>
    </w:p>
    <w:tbl>
      <w:tblPr>
        <w:tblStyle w:val="Grilledutableau"/>
        <w:tblW w:w="5000" w:type="pct"/>
        <w:jc w:val="center"/>
        <w:tblLook w:val="04A0" w:firstRow="1" w:lastRow="0" w:firstColumn="1" w:lastColumn="0" w:noHBand="0" w:noVBand="1"/>
      </w:tblPr>
      <w:tblGrid>
        <w:gridCol w:w="3205"/>
        <w:gridCol w:w="1285"/>
        <w:gridCol w:w="1285"/>
        <w:gridCol w:w="1285"/>
        <w:gridCol w:w="1284"/>
        <w:gridCol w:w="1284"/>
      </w:tblGrid>
      <w:tr w:rsidR="005704FE" w:rsidRPr="005704FE" w14:paraId="54CAA363" w14:textId="77777777" w:rsidTr="00CD7630">
        <w:trPr>
          <w:trHeight w:val="293"/>
          <w:jc w:val="center"/>
        </w:trPr>
        <w:tc>
          <w:tcPr>
            <w:tcW w:w="1663" w:type="pct"/>
          </w:tcPr>
          <w:p w14:paraId="06344CE6" w14:textId="77777777" w:rsidR="00083DBE" w:rsidRPr="005704FE" w:rsidRDefault="00083DBE" w:rsidP="00CD7630">
            <w:pPr>
              <w:pStyle w:val="Paragraphedeliste"/>
              <w:ind w:left="0"/>
              <w:jc w:val="both"/>
              <w:rPr>
                <w:b/>
                <w:sz w:val="24"/>
              </w:rPr>
            </w:pPr>
            <w:r w:rsidRPr="005704FE">
              <w:rPr>
                <w:b/>
                <w:sz w:val="24"/>
              </w:rPr>
              <w:t>Année</w:t>
            </w:r>
          </w:p>
        </w:tc>
        <w:tc>
          <w:tcPr>
            <w:tcW w:w="667" w:type="pct"/>
          </w:tcPr>
          <w:p w14:paraId="1F76BD71" w14:textId="77777777" w:rsidR="00083DBE" w:rsidRPr="00F75A21" w:rsidRDefault="005704FE" w:rsidP="00CD7630">
            <w:pPr>
              <w:pStyle w:val="Paragraphedeliste"/>
              <w:ind w:left="0"/>
              <w:jc w:val="center"/>
              <w:rPr>
                <w:b/>
                <w:sz w:val="24"/>
                <w:highlight w:val="yellow"/>
              </w:rPr>
            </w:pPr>
            <w:r w:rsidRPr="00F75A21">
              <w:rPr>
                <w:b/>
                <w:sz w:val="24"/>
                <w:highlight w:val="yellow"/>
              </w:rPr>
              <w:t>2019</w:t>
            </w:r>
          </w:p>
        </w:tc>
        <w:tc>
          <w:tcPr>
            <w:tcW w:w="667" w:type="pct"/>
          </w:tcPr>
          <w:p w14:paraId="294E6022" w14:textId="77777777" w:rsidR="00083DBE" w:rsidRPr="00F75A21" w:rsidRDefault="005704FE" w:rsidP="00CD7630">
            <w:pPr>
              <w:pStyle w:val="Paragraphedeliste"/>
              <w:ind w:left="0"/>
              <w:jc w:val="center"/>
              <w:rPr>
                <w:b/>
                <w:sz w:val="24"/>
                <w:highlight w:val="yellow"/>
              </w:rPr>
            </w:pPr>
            <w:r w:rsidRPr="00F75A21">
              <w:rPr>
                <w:b/>
                <w:sz w:val="24"/>
                <w:highlight w:val="yellow"/>
              </w:rPr>
              <w:t>2020</w:t>
            </w:r>
          </w:p>
        </w:tc>
        <w:tc>
          <w:tcPr>
            <w:tcW w:w="667" w:type="pct"/>
          </w:tcPr>
          <w:p w14:paraId="3ECAC827" w14:textId="77777777" w:rsidR="00083DBE" w:rsidRPr="00F75A21" w:rsidRDefault="005704FE" w:rsidP="00CD7630">
            <w:pPr>
              <w:pStyle w:val="Paragraphedeliste"/>
              <w:ind w:left="0"/>
              <w:jc w:val="center"/>
              <w:rPr>
                <w:b/>
                <w:sz w:val="24"/>
                <w:highlight w:val="yellow"/>
              </w:rPr>
            </w:pPr>
            <w:r w:rsidRPr="00F75A21">
              <w:rPr>
                <w:b/>
                <w:sz w:val="24"/>
                <w:highlight w:val="yellow"/>
              </w:rPr>
              <w:t>2021</w:t>
            </w:r>
          </w:p>
        </w:tc>
        <w:tc>
          <w:tcPr>
            <w:tcW w:w="667" w:type="pct"/>
          </w:tcPr>
          <w:p w14:paraId="046D44CE" w14:textId="77777777" w:rsidR="00083DBE" w:rsidRPr="00F75A21" w:rsidRDefault="005704FE" w:rsidP="00CD7630">
            <w:pPr>
              <w:pStyle w:val="Paragraphedeliste"/>
              <w:ind w:left="0"/>
              <w:jc w:val="center"/>
              <w:rPr>
                <w:b/>
                <w:sz w:val="24"/>
                <w:highlight w:val="yellow"/>
              </w:rPr>
            </w:pPr>
            <w:r w:rsidRPr="00F75A21">
              <w:rPr>
                <w:b/>
                <w:sz w:val="24"/>
                <w:highlight w:val="yellow"/>
              </w:rPr>
              <w:t>2022</w:t>
            </w:r>
          </w:p>
        </w:tc>
        <w:tc>
          <w:tcPr>
            <w:tcW w:w="667" w:type="pct"/>
          </w:tcPr>
          <w:p w14:paraId="6EF554FF" w14:textId="77777777" w:rsidR="00083DBE" w:rsidRPr="00F75A21" w:rsidRDefault="005704FE" w:rsidP="00CD7630">
            <w:pPr>
              <w:pStyle w:val="Paragraphedeliste"/>
              <w:ind w:left="0"/>
              <w:jc w:val="center"/>
              <w:rPr>
                <w:b/>
                <w:sz w:val="24"/>
                <w:highlight w:val="yellow"/>
              </w:rPr>
            </w:pPr>
            <w:r w:rsidRPr="00F75A21">
              <w:rPr>
                <w:b/>
                <w:sz w:val="24"/>
                <w:highlight w:val="yellow"/>
              </w:rPr>
              <w:t>2023</w:t>
            </w:r>
          </w:p>
        </w:tc>
      </w:tr>
      <w:tr w:rsidR="005704FE" w:rsidRPr="005704FE" w14:paraId="75FA9C28" w14:textId="77777777" w:rsidTr="00CD7630">
        <w:trPr>
          <w:trHeight w:val="293"/>
          <w:jc w:val="center"/>
        </w:trPr>
        <w:tc>
          <w:tcPr>
            <w:tcW w:w="1663" w:type="pct"/>
          </w:tcPr>
          <w:p w14:paraId="7CEAE467" w14:textId="77777777" w:rsidR="00083DBE" w:rsidRPr="005704FE" w:rsidRDefault="00083DBE" w:rsidP="00CD7630">
            <w:pPr>
              <w:pStyle w:val="Paragraphedeliste"/>
              <w:ind w:left="0"/>
              <w:jc w:val="both"/>
              <w:rPr>
                <w:b/>
                <w:sz w:val="24"/>
              </w:rPr>
            </w:pPr>
            <w:r w:rsidRPr="005704FE">
              <w:rPr>
                <w:b/>
                <w:sz w:val="24"/>
              </w:rPr>
              <w:t>Quantité en</w:t>
            </w:r>
            <w:r w:rsidRPr="00A44D89">
              <w:rPr>
                <w:b/>
                <w:color w:val="FF0000"/>
                <w:sz w:val="24"/>
              </w:rPr>
              <w:t xml:space="preserve"> Km</w:t>
            </w:r>
          </w:p>
        </w:tc>
        <w:tc>
          <w:tcPr>
            <w:tcW w:w="667" w:type="pct"/>
          </w:tcPr>
          <w:p w14:paraId="5A4942A5" w14:textId="77777777" w:rsidR="00083DBE" w:rsidRPr="005704FE" w:rsidRDefault="005704FE" w:rsidP="00CD7630">
            <w:pPr>
              <w:pStyle w:val="Paragraphedeliste"/>
              <w:ind w:left="0"/>
              <w:jc w:val="center"/>
              <w:rPr>
                <w:b/>
                <w:sz w:val="24"/>
              </w:rPr>
            </w:pPr>
            <w:r w:rsidRPr="005704FE">
              <w:rPr>
                <w:b/>
                <w:sz w:val="24"/>
              </w:rPr>
              <w:t>550</w:t>
            </w:r>
          </w:p>
        </w:tc>
        <w:tc>
          <w:tcPr>
            <w:tcW w:w="667" w:type="pct"/>
          </w:tcPr>
          <w:p w14:paraId="478E9E44" w14:textId="77777777" w:rsidR="00083DBE" w:rsidRPr="005704FE" w:rsidRDefault="005704FE" w:rsidP="00CD7630">
            <w:pPr>
              <w:pStyle w:val="Paragraphedeliste"/>
              <w:ind w:left="0"/>
              <w:jc w:val="center"/>
              <w:rPr>
                <w:b/>
                <w:sz w:val="24"/>
              </w:rPr>
            </w:pPr>
            <w:r w:rsidRPr="005704FE">
              <w:rPr>
                <w:b/>
                <w:sz w:val="24"/>
              </w:rPr>
              <w:t>620</w:t>
            </w:r>
          </w:p>
        </w:tc>
        <w:tc>
          <w:tcPr>
            <w:tcW w:w="667" w:type="pct"/>
          </w:tcPr>
          <w:p w14:paraId="455A66E0" w14:textId="77777777" w:rsidR="00083DBE" w:rsidRPr="005704FE" w:rsidRDefault="005704FE" w:rsidP="00CD7630">
            <w:pPr>
              <w:pStyle w:val="Paragraphedeliste"/>
              <w:ind w:left="0"/>
              <w:jc w:val="center"/>
              <w:rPr>
                <w:b/>
                <w:sz w:val="24"/>
              </w:rPr>
            </w:pPr>
            <w:r w:rsidRPr="005704FE">
              <w:rPr>
                <w:b/>
                <w:sz w:val="24"/>
              </w:rPr>
              <w:t>780</w:t>
            </w:r>
          </w:p>
        </w:tc>
        <w:tc>
          <w:tcPr>
            <w:tcW w:w="667" w:type="pct"/>
          </w:tcPr>
          <w:p w14:paraId="382986DA" w14:textId="77777777" w:rsidR="00083DBE" w:rsidRPr="005704FE" w:rsidRDefault="005704FE" w:rsidP="00CD7630">
            <w:pPr>
              <w:pStyle w:val="Paragraphedeliste"/>
              <w:ind w:left="0"/>
              <w:jc w:val="center"/>
              <w:rPr>
                <w:b/>
                <w:sz w:val="24"/>
              </w:rPr>
            </w:pPr>
            <w:r w:rsidRPr="005704FE">
              <w:rPr>
                <w:b/>
                <w:sz w:val="24"/>
              </w:rPr>
              <w:t>1050</w:t>
            </w:r>
          </w:p>
        </w:tc>
        <w:tc>
          <w:tcPr>
            <w:tcW w:w="667" w:type="pct"/>
          </w:tcPr>
          <w:p w14:paraId="2C272D1E" w14:textId="77777777" w:rsidR="00083DBE" w:rsidRPr="005704FE" w:rsidRDefault="005704FE" w:rsidP="00CD7630">
            <w:pPr>
              <w:pStyle w:val="Paragraphedeliste"/>
              <w:ind w:left="0"/>
              <w:jc w:val="center"/>
              <w:rPr>
                <w:b/>
                <w:sz w:val="24"/>
              </w:rPr>
            </w:pPr>
            <w:r w:rsidRPr="005704FE">
              <w:rPr>
                <w:b/>
                <w:sz w:val="24"/>
              </w:rPr>
              <w:t>1240</w:t>
            </w:r>
          </w:p>
        </w:tc>
      </w:tr>
    </w:tbl>
    <w:p w14:paraId="2A459694" w14:textId="3A2A5B55" w:rsidR="00083DBE" w:rsidRDefault="005704FE" w:rsidP="00CD7630">
      <w:pPr>
        <w:pStyle w:val="Paragraphedeliste"/>
        <w:numPr>
          <w:ilvl w:val="0"/>
          <w:numId w:val="1"/>
        </w:numPr>
        <w:spacing w:line="240" w:lineRule="auto"/>
        <w:jc w:val="both"/>
        <w:rPr>
          <w:sz w:val="24"/>
        </w:rPr>
      </w:pPr>
      <w:r>
        <w:rPr>
          <w:sz w:val="24"/>
        </w:rPr>
        <w:t xml:space="preserve">Le prix de vente </w:t>
      </w:r>
      <w:r w:rsidRPr="005704FE">
        <w:rPr>
          <w:b/>
          <w:sz w:val="24"/>
          <w:u w:val="single"/>
        </w:rPr>
        <w:t>d’un kilomètre</w:t>
      </w:r>
      <w:r>
        <w:rPr>
          <w:b/>
          <w:sz w:val="24"/>
          <w:u w:val="single"/>
        </w:rPr>
        <w:t xml:space="preserve"> de câbles </w:t>
      </w:r>
      <w:r w:rsidRPr="005704FE">
        <w:rPr>
          <w:i/>
          <w:sz w:val="24"/>
        </w:rPr>
        <w:t>CBTEC</w:t>
      </w:r>
      <w:r w:rsidR="00CD7630">
        <w:rPr>
          <w:sz w:val="24"/>
        </w:rPr>
        <w:t xml:space="preserve"> </w:t>
      </w:r>
      <w:r>
        <w:rPr>
          <w:sz w:val="24"/>
        </w:rPr>
        <w:t xml:space="preserve">est estimé à </w:t>
      </w:r>
      <w:r w:rsidRPr="005704FE">
        <w:rPr>
          <w:b/>
          <w:sz w:val="24"/>
          <w:u w:val="single"/>
        </w:rPr>
        <w:t>45</w:t>
      </w:r>
      <w:r w:rsidR="00A44D89">
        <w:rPr>
          <w:b/>
          <w:sz w:val="24"/>
          <w:u w:val="single"/>
        </w:rPr>
        <w:t xml:space="preserve"> </w:t>
      </w:r>
      <w:r w:rsidRPr="005704FE">
        <w:rPr>
          <w:b/>
          <w:sz w:val="24"/>
          <w:u w:val="single"/>
        </w:rPr>
        <w:t>KDH</w:t>
      </w:r>
      <w:r>
        <w:rPr>
          <w:sz w:val="24"/>
        </w:rPr>
        <w:t>. Il est supposé constant sur toute la période d’évaluation.</w:t>
      </w:r>
    </w:p>
    <w:p w14:paraId="4AAE82E8" w14:textId="77777777" w:rsidR="005E6731" w:rsidRPr="002875D5" w:rsidRDefault="005704FE" w:rsidP="00CD7630">
      <w:pPr>
        <w:pStyle w:val="Paragraphedeliste"/>
        <w:numPr>
          <w:ilvl w:val="0"/>
          <w:numId w:val="1"/>
        </w:numPr>
        <w:spacing w:line="240" w:lineRule="auto"/>
        <w:jc w:val="both"/>
        <w:rPr>
          <w:sz w:val="24"/>
          <w:highlight w:val="yellow"/>
        </w:rPr>
      </w:pPr>
      <w:r w:rsidRPr="002875D5">
        <w:rPr>
          <w:sz w:val="24"/>
          <w:highlight w:val="yellow"/>
        </w:rPr>
        <w:t xml:space="preserve">Le coût de production, </w:t>
      </w:r>
      <w:r w:rsidRPr="002875D5">
        <w:rPr>
          <w:b/>
          <w:sz w:val="24"/>
          <w:highlight w:val="yellow"/>
        </w:rPr>
        <w:t>hors dotations aux amortissements</w:t>
      </w:r>
      <w:r w:rsidRPr="002875D5">
        <w:rPr>
          <w:sz w:val="24"/>
          <w:highlight w:val="yellow"/>
        </w:rPr>
        <w:t xml:space="preserve"> des actifs du projet, </w:t>
      </w:r>
      <w:r w:rsidRPr="002875D5">
        <w:rPr>
          <w:b/>
          <w:sz w:val="24"/>
          <w:highlight w:val="yellow"/>
          <w:u w:val="single"/>
        </w:rPr>
        <w:t>d’un kilomètre de câbles</w:t>
      </w:r>
      <w:r w:rsidRPr="002875D5">
        <w:rPr>
          <w:sz w:val="24"/>
          <w:highlight w:val="yellow"/>
        </w:rPr>
        <w:t xml:space="preserve"> </w:t>
      </w:r>
      <w:r w:rsidR="005E6731" w:rsidRPr="002875D5">
        <w:rPr>
          <w:sz w:val="24"/>
          <w:highlight w:val="yellow"/>
        </w:rPr>
        <w:t>est évalué en moyenne à 36% du CAHT par an. On suppose également qu’il resterait inchangé sur tout l’horizon temporel d’analyse.</w:t>
      </w:r>
    </w:p>
    <w:p w14:paraId="23E0E1A3" w14:textId="77777777" w:rsidR="005E6731" w:rsidRDefault="005E6731" w:rsidP="00CD7630">
      <w:pPr>
        <w:pStyle w:val="Paragraphedeliste"/>
        <w:numPr>
          <w:ilvl w:val="0"/>
          <w:numId w:val="1"/>
        </w:numPr>
        <w:spacing w:line="240" w:lineRule="auto"/>
        <w:jc w:val="both"/>
        <w:rPr>
          <w:sz w:val="24"/>
        </w:rPr>
      </w:pPr>
      <w:r w:rsidRPr="00F828A0">
        <w:rPr>
          <w:sz w:val="24"/>
          <w:highlight w:val="yellow"/>
        </w:rPr>
        <w:t>L’investissement nécessitera l’acquisition des actifs suivants</w:t>
      </w:r>
      <w:r>
        <w:rPr>
          <w:sz w:val="24"/>
        </w:rPr>
        <w:t>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843"/>
        <w:gridCol w:w="3543"/>
        <w:gridCol w:w="2268"/>
      </w:tblGrid>
      <w:tr w:rsidR="00957DBA" w:rsidRPr="000105F6" w14:paraId="6207FEF8" w14:textId="77777777" w:rsidTr="00957DBA">
        <w:tc>
          <w:tcPr>
            <w:tcW w:w="2694" w:type="dxa"/>
          </w:tcPr>
          <w:p w14:paraId="053CFE83" w14:textId="77777777" w:rsidR="005E6731" w:rsidRPr="000105F6" w:rsidRDefault="005E6731" w:rsidP="00CD7630">
            <w:pPr>
              <w:spacing w:line="240" w:lineRule="auto"/>
              <w:jc w:val="center"/>
              <w:rPr>
                <w:b/>
                <w:bCs/>
              </w:rPr>
            </w:pPr>
            <w:r w:rsidRPr="000105F6">
              <w:rPr>
                <w:b/>
                <w:bCs/>
              </w:rPr>
              <w:t>Désignation</w:t>
            </w:r>
          </w:p>
        </w:tc>
        <w:tc>
          <w:tcPr>
            <w:tcW w:w="1843" w:type="dxa"/>
          </w:tcPr>
          <w:p w14:paraId="0FFCA855" w14:textId="77777777" w:rsidR="005E6731" w:rsidRPr="000105F6" w:rsidRDefault="005E6731" w:rsidP="00CD7630">
            <w:pPr>
              <w:spacing w:line="240" w:lineRule="auto"/>
              <w:jc w:val="center"/>
              <w:rPr>
                <w:b/>
                <w:bCs/>
              </w:rPr>
            </w:pPr>
            <w:r w:rsidRPr="000105F6">
              <w:rPr>
                <w:b/>
                <w:bCs/>
              </w:rPr>
              <w:t>Coût</w:t>
            </w:r>
            <w:r>
              <w:rPr>
                <w:b/>
                <w:bCs/>
              </w:rPr>
              <w:t xml:space="preserve"> d’acquisition</w:t>
            </w:r>
          </w:p>
        </w:tc>
        <w:tc>
          <w:tcPr>
            <w:tcW w:w="3543" w:type="dxa"/>
          </w:tcPr>
          <w:p w14:paraId="6AD275F4" w14:textId="77777777" w:rsidR="005E6731" w:rsidRPr="000105F6" w:rsidRDefault="005E6731" w:rsidP="00CD7630">
            <w:pPr>
              <w:spacing w:line="240" w:lineRule="auto"/>
              <w:jc w:val="center"/>
              <w:rPr>
                <w:b/>
                <w:bCs/>
              </w:rPr>
            </w:pPr>
            <w:r>
              <w:rPr>
                <w:b/>
                <w:bCs/>
              </w:rPr>
              <w:t>Date de paiement</w:t>
            </w:r>
          </w:p>
        </w:tc>
        <w:tc>
          <w:tcPr>
            <w:tcW w:w="2268" w:type="dxa"/>
          </w:tcPr>
          <w:p w14:paraId="270410DF" w14:textId="77777777" w:rsidR="005E6731" w:rsidRPr="000105F6" w:rsidRDefault="005E6731" w:rsidP="00CD7630">
            <w:pPr>
              <w:spacing w:line="240" w:lineRule="auto"/>
              <w:jc w:val="center"/>
              <w:rPr>
                <w:b/>
                <w:bCs/>
              </w:rPr>
            </w:pPr>
            <w:r w:rsidRPr="000105F6">
              <w:rPr>
                <w:b/>
                <w:bCs/>
              </w:rPr>
              <w:t xml:space="preserve">Durée </w:t>
            </w:r>
            <w:r>
              <w:rPr>
                <w:b/>
                <w:bCs/>
              </w:rPr>
              <w:t xml:space="preserve">et mode </w:t>
            </w:r>
            <w:r w:rsidRPr="000105F6">
              <w:rPr>
                <w:b/>
                <w:bCs/>
              </w:rPr>
              <w:t>d’Am</w:t>
            </w:r>
            <w:r>
              <w:rPr>
                <w:b/>
                <w:bCs/>
              </w:rPr>
              <w:t>o</w:t>
            </w:r>
            <w:r w:rsidRPr="000105F6">
              <w:rPr>
                <w:b/>
                <w:bCs/>
              </w:rPr>
              <w:t>rt</w:t>
            </w:r>
            <w:r>
              <w:rPr>
                <w:b/>
                <w:bCs/>
              </w:rPr>
              <w:t>issement</w:t>
            </w:r>
          </w:p>
        </w:tc>
      </w:tr>
      <w:tr w:rsidR="00957DBA" w:rsidRPr="000105F6" w14:paraId="7FAF0A24" w14:textId="77777777" w:rsidTr="00957DBA">
        <w:tc>
          <w:tcPr>
            <w:tcW w:w="2694" w:type="dxa"/>
          </w:tcPr>
          <w:p w14:paraId="67CD66A1" w14:textId="77777777" w:rsidR="005E6731" w:rsidRPr="000105F6" w:rsidRDefault="005E6731" w:rsidP="00CD7630">
            <w:pPr>
              <w:spacing w:line="240" w:lineRule="auto"/>
              <w:jc w:val="both"/>
            </w:pPr>
            <w:r>
              <w:t xml:space="preserve">Terrain </w:t>
            </w:r>
          </w:p>
        </w:tc>
        <w:tc>
          <w:tcPr>
            <w:tcW w:w="1843" w:type="dxa"/>
          </w:tcPr>
          <w:p w14:paraId="4DE715F7" w14:textId="77777777" w:rsidR="005E6731" w:rsidRPr="000105F6" w:rsidRDefault="005E6731" w:rsidP="00CD7630">
            <w:pPr>
              <w:spacing w:line="240" w:lineRule="auto"/>
              <w:jc w:val="center"/>
            </w:pPr>
            <w:r>
              <w:t>2 000 KDH</w:t>
            </w:r>
          </w:p>
        </w:tc>
        <w:tc>
          <w:tcPr>
            <w:tcW w:w="3543" w:type="dxa"/>
          </w:tcPr>
          <w:p w14:paraId="354278A7" w14:textId="77777777" w:rsidR="005E6731" w:rsidRPr="00A44D89" w:rsidRDefault="00957DBA" w:rsidP="00CD7630">
            <w:pPr>
              <w:spacing w:line="240" w:lineRule="auto"/>
              <w:jc w:val="center"/>
              <w:rPr>
                <w:b/>
                <w:bCs/>
              </w:rPr>
            </w:pPr>
            <w:r w:rsidRPr="00A44D89">
              <w:rPr>
                <w:b/>
                <w:bCs/>
                <w:color w:val="FF0000"/>
                <w:highlight w:val="yellow"/>
              </w:rPr>
              <w:t>1.1.2018</w:t>
            </w:r>
          </w:p>
        </w:tc>
        <w:tc>
          <w:tcPr>
            <w:tcW w:w="2268" w:type="dxa"/>
          </w:tcPr>
          <w:p w14:paraId="521B62ED" w14:textId="77777777" w:rsidR="005E6731" w:rsidRPr="000105F6" w:rsidRDefault="005E6731" w:rsidP="00CD7630">
            <w:pPr>
              <w:spacing w:line="240" w:lineRule="auto"/>
              <w:jc w:val="center"/>
            </w:pPr>
          </w:p>
        </w:tc>
      </w:tr>
      <w:tr w:rsidR="00957DBA" w:rsidRPr="000105F6" w14:paraId="302FFA8D" w14:textId="77777777" w:rsidTr="00957DBA">
        <w:tc>
          <w:tcPr>
            <w:tcW w:w="2694" w:type="dxa"/>
          </w:tcPr>
          <w:p w14:paraId="7925046E" w14:textId="77777777" w:rsidR="005E6731" w:rsidRPr="000105F6" w:rsidRDefault="00957DBA" w:rsidP="00CD7630">
            <w:pPr>
              <w:spacing w:line="240" w:lineRule="auto"/>
              <w:jc w:val="both"/>
            </w:pPr>
            <w:r>
              <w:t>Constructions</w:t>
            </w:r>
          </w:p>
        </w:tc>
        <w:tc>
          <w:tcPr>
            <w:tcW w:w="1843" w:type="dxa"/>
          </w:tcPr>
          <w:p w14:paraId="1C27EBD2" w14:textId="77777777" w:rsidR="005E6731" w:rsidRPr="000105F6" w:rsidRDefault="00957DBA" w:rsidP="00CD7630">
            <w:pPr>
              <w:spacing w:line="240" w:lineRule="auto"/>
              <w:jc w:val="center"/>
            </w:pPr>
            <w:r>
              <w:t>25 000 KDH</w:t>
            </w:r>
          </w:p>
        </w:tc>
        <w:tc>
          <w:tcPr>
            <w:tcW w:w="3543" w:type="dxa"/>
          </w:tcPr>
          <w:p w14:paraId="428E9481" w14:textId="77777777" w:rsidR="005E6731" w:rsidRPr="000105F6" w:rsidRDefault="00957DBA" w:rsidP="00CD7630">
            <w:pPr>
              <w:spacing w:line="240" w:lineRule="auto"/>
              <w:jc w:val="center"/>
            </w:pPr>
            <w:r>
              <w:t>50% au 1.1.2018 ET 50% au 1.1.2019</w:t>
            </w:r>
          </w:p>
        </w:tc>
        <w:tc>
          <w:tcPr>
            <w:tcW w:w="2268" w:type="dxa"/>
          </w:tcPr>
          <w:p w14:paraId="72E4020F" w14:textId="77777777" w:rsidR="005E6731" w:rsidRPr="000105F6" w:rsidRDefault="00957DBA" w:rsidP="00CD7630">
            <w:pPr>
              <w:spacing w:line="240" w:lineRule="auto"/>
              <w:jc w:val="center"/>
            </w:pPr>
            <w:r>
              <w:t>20 ANS – LINEAIRE</w:t>
            </w:r>
          </w:p>
        </w:tc>
      </w:tr>
      <w:tr w:rsidR="00957DBA" w:rsidRPr="000105F6" w14:paraId="370AB2DB" w14:textId="77777777" w:rsidTr="00957DBA">
        <w:tc>
          <w:tcPr>
            <w:tcW w:w="2694" w:type="dxa"/>
          </w:tcPr>
          <w:p w14:paraId="3BABCBDD" w14:textId="77777777" w:rsidR="00957DBA" w:rsidRDefault="00957DBA" w:rsidP="00CD7630">
            <w:pPr>
              <w:spacing w:line="240" w:lineRule="auto"/>
              <w:jc w:val="both"/>
            </w:pPr>
            <w:r>
              <w:t>I.T.M.O</w:t>
            </w:r>
          </w:p>
        </w:tc>
        <w:tc>
          <w:tcPr>
            <w:tcW w:w="1843" w:type="dxa"/>
          </w:tcPr>
          <w:p w14:paraId="48B8B28E" w14:textId="77777777" w:rsidR="00957DBA" w:rsidRDefault="00957DBA" w:rsidP="00CD7630">
            <w:pPr>
              <w:spacing w:line="240" w:lineRule="auto"/>
              <w:jc w:val="center"/>
            </w:pPr>
            <w:r>
              <w:t>30 000 KDH</w:t>
            </w:r>
          </w:p>
        </w:tc>
        <w:tc>
          <w:tcPr>
            <w:tcW w:w="3543" w:type="dxa"/>
          </w:tcPr>
          <w:p w14:paraId="70A6C02F" w14:textId="77777777" w:rsidR="00957DBA" w:rsidRDefault="00957DBA" w:rsidP="00CD7630">
            <w:pPr>
              <w:spacing w:line="240" w:lineRule="auto"/>
              <w:jc w:val="center"/>
            </w:pPr>
            <w:r>
              <w:t>1.1.2019</w:t>
            </w:r>
          </w:p>
        </w:tc>
        <w:tc>
          <w:tcPr>
            <w:tcW w:w="2268" w:type="dxa"/>
          </w:tcPr>
          <w:p w14:paraId="4827B9AB" w14:textId="77777777" w:rsidR="00957DBA" w:rsidRDefault="00957DBA" w:rsidP="00CD7630">
            <w:pPr>
              <w:spacing w:line="240" w:lineRule="auto"/>
              <w:jc w:val="center"/>
            </w:pPr>
            <w:r>
              <w:t>8 ANS - LINEAIRE</w:t>
            </w:r>
          </w:p>
        </w:tc>
      </w:tr>
      <w:tr w:rsidR="00957DBA" w:rsidRPr="000105F6" w14:paraId="40B62DE2" w14:textId="77777777" w:rsidTr="00957DBA">
        <w:tc>
          <w:tcPr>
            <w:tcW w:w="2694" w:type="dxa"/>
          </w:tcPr>
          <w:p w14:paraId="307C5E51" w14:textId="77777777" w:rsidR="00957DBA" w:rsidRDefault="00957DBA" w:rsidP="00CD7630">
            <w:pPr>
              <w:spacing w:line="240" w:lineRule="auto"/>
              <w:jc w:val="both"/>
            </w:pPr>
            <w:r w:rsidRPr="00957DBA">
              <w:t xml:space="preserve">Matériel bureautique et informatique </w:t>
            </w:r>
          </w:p>
        </w:tc>
        <w:tc>
          <w:tcPr>
            <w:tcW w:w="1843" w:type="dxa"/>
          </w:tcPr>
          <w:p w14:paraId="2E3B0C57" w14:textId="77777777" w:rsidR="00957DBA" w:rsidRDefault="00957DBA" w:rsidP="00CD7630">
            <w:pPr>
              <w:spacing w:line="240" w:lineRule="auto"/>
              <w:jc w:val="center"/>
            </w:pPr>
            <w:r>
              <w:t>5 000 KDH</w:t>
            </w:r>
          </w:p>
        </w:tc>
        <w:tc>
          <w:tcPr>
            <w:tcW w:w="3543" w:type="dxa"/>
          </w:tcPr>
          <w:p w14:paraId="2A5520F3" w14:textId="77777777" w:rsidR="00957DBA" w:rsidRDefault="00957DBA" w:rsidP="00CD7630">
            <w:pPr>
              <w:spacing w:line="240" w:lineRule="auto"/>
              <w:jc w:val="center"/>
            </w:pPr>
            <w:r>
              <w:t>1.1.2019</w:t>
            </w:r>
          </w:p>
        </w:tc>
        <w:tc>
          <w:tcPr>
            <w:tcW w:w="2268" w:type="dxa"/>
          </w:tcPr>
          <w:p w14:paraId="1EDDDEB9" w14:textId="77777777" w:rsidR="00957DBA" w:rsidRDefault="00957DBA" w:rsidP="00CD7630">
            <w:pPr>
              <w:spacing w:line="240" w:lineRule="auto"/>
              <w:jc w:val="center"/>
            </w:pPr>
            <w:r>
              <w:t>5 ANS – LINEAIRE</w:t>
            </w:r>
          </w:p>
        </w:tc>
      </w:tr>
      <w:tr w:rsidR="00957DBA" w:rsidRPr="000105F6" w14:paraId="4696A40E" w14:textId="77777777" w:rsidTr="00957DBA">
        <w:tc>
          <w:tcPr>
            <w:tcW w:w="2694" w:type="dxa"/>
          </w:tcPr>
          <w:p w14:paraId="280B064D" w14:textId="77777777" w:rsidR="00957DBA" w:rsidRPr="00957DBA" w:rsidRDefault="00957DBA" w:rsidP="00CD7630">
            <w:pPr>
              <w:spacing w:line="240" w:lineRule="auto"/>
              <w:jc w:val="both"/>
            </w:pPr>
            <w:r>
              <w:t>Matériel Roulant</w:t>
            </w:r>
          </w:p>
        </w:tc>
        <w:tc>
          <w:tcPr>
            <w:tcW w:w="1843" w:type="dxa"/>
          </w:tcPr>
          <w:p w14:paraId="49FD9196" w14:textId="77777777" w:rsidR="00957DBA" w:rsidRDefault="00957DBA" w:rsidP="00CD7630">
            <w:pPr>
              <w:spacing w:line="240" w:lineRule="auto"/>
              <w:jc w:val="center"/>
            </w:pPr>
            <w:r>
              <w:t>10 000 KDH</w:t>
            </w:r>
          </w:p>
        </w:tc>
        <w:tc>
          <w:tcPr>
            <w:tcW w:w="3543" w:type="dxa"/>
          </w:tcPr>
          <w:p w14:paraId="1FC70AA0" w14:textId="77777777" w:rsidR="00957DBA" w:rsidRDefault="00957DBA" w:rsidP="00CD7630">
            <w:pPr>
              <w:spacing w:line="240" w:lineRule="auto"/>
              <w:jc w:val="center"/>
            </w:pPr>
            <w:r>
              <w:t>1.1.2019</w:t>
            </w:r>
          </w:p>
        </w:tc>
        <w:tc>
          <w:tcPr>
            <w:tcW w:w="2268" w:type="dxa"/>
          </w:tcPr>
          <w:p w14:paraId="31EF5B84" w14:textId="77777777" w:rsidR="00957DBA" w:rsidRDefault="00957DBA" w:rsidP="00CD7630">
            <w:pPr>
              <w:spacing w:line="240" w:lineRule="auto"/>
              <w:jc w:val="center"/>
            </w:pPr>
            <w:r>
              <w:t>5 ANS - LINEAIRE</w:t>
            </w:r>
          </w:p>
        </w:tc>
      </w:tr>
      <w:tr w:rsidR="00957DBA" w:rsidRPr="000105F6" w14:paraId="01C446EC" w14:textId="77777777" w:rsidTr="00957DBA">
        <w:tc>
          <w:tcPr>
            <w:tcW w:w="2694" w:type="dxa"/>
          </w:tcPr>
          <w:p w14:paraId="1C208368" w14:textId="77777777" w:rsidR="00957DBA" w:rsidRDefault="00957DBA" w:rsidP="00CD7630">
            <w:pPr>
              <w:spacing w:line="240" w:lineRule="auto"/>
              <w:jc w:val="both"/>
            </w:pPr>
            <w:r>
              <w:t>Frais de RD</w:t>
            </w:r>
          </w:p>
        </w:tc>
        <w:tc>
          <w:tcPr>
            <w:tcW w:w="1843" w:type="dxa"/>
          </w:tcPr>
          <w:p w14:paraId="265DE9DA" w14:textId="77777777" w:rsidR="00957DBA" w:rsidRDefault="00957DBA" w:rsidP="00CD7630">
            <w:pPr>
              <w:spacing w:line="240" w:lineRule="auto"/>
              <w:jc w:val="center"/>
            </w:pPr>
            <w:r>
              <w:t>3 000 KDH</w:t>
            </w:r>
          </w:p>
        </w:tc>
        <w:tc>
          <w:tcPr>
            <w:tcW w:w="3543" w:type="dxa"/>
          </w:tcPr>
          <w:p w14:paraId="7BE10517" w14:textId="77777777" w:rsidR="00957DBA" w:rsidRDefault="00957DBA" w:rsidP="00CD7630">
            <w:pPr>
              <w:spacing w:line="240" w:lineRule="auto"/>
              <w:jc w:val="center"/>
            </w:pPr>
            <w:r>
              <w:t>1.1.2019</w:t>
            </w:r>
          </w:p>
        </w:tc>
        <w:tc>
          <w:tcPr>
            <w:tcW w:w="2268" w:type="dxa"/>
          </w:tcPr>
          <w:p w14:paraId="028D4CB4" w14:textId="77777777" w:rsidR="00957DBA" w:rsidRDefault="002D5368" w:rsidP="00CD7630">
            <w:pPr>
              <w:spacing w:line="240" w:lineRule="auto"/>
              <w:jc w:val="center"/>
            </w:pPr>
            <w:r>
              <w:t>5 ANS – LINEAIRE</w:t>
            </w:r>
          </w:p>
        </w:tc>
      </w:tr>
    </w:tbl>
    <w:p w14:paraId="61E181AF" w14:textId="77777777" w:rsidR="005E6731" w:rsidRPr="00957DBA" w:rsidRDefault="005E6731" w:rsidP="00CD7630">
      <w:pPr>
        <w:spacing w:line="240" w:lineRule="auto"/>
        <w:jc w:val="both"/>
        <w:rPr>
          <w:sz w:val="24"/>
        </w:rPr>
      </w:pPr>
    </w:p>
    <w:p w14:paraId="2338FF06" w14:textId="77777777" w:rsidR="005E6731" w:rsidRPr="00F75A21" w:rsidRDefault="005E6731" w:rsidP="00CD7630">
      <w:pPr>
        <w:pStyle w:val="Paragraphedeliste"/>
        <w:numPr>
          <w:ilvl w:val="0"/>
          <w:numId w:val="1"/>
        </w:numPr>
        <w:spacing w:line="240" w:lineRule="auto"/>
        <w:jc w:val="both"/>
        <w:rPr>
          <w:sz w:val="24"/>
          <w:highlight w:val="yellow"/>
        </w:rPr>
      </w:pPr>
      <w:r w:rsidRPr="00F75A21">
        <w:rPr>
          <w:sz w:val="24"/>
          <w:highlight w:val="yellow"/>
        </w:rPr>
        <w:t>Le</w:t>
      </w:r>
      <w:r w:rsidR="002D5368" w:rsidRPr="00F75A21">
        <w:rPr>
          <w:sz w:val="24"/>
          <w:highlight w:val="yellow"/>
        </w:rPr>
        <w:t xml:space="preserve">s besoins induits par l’exploitation du projet (BFR) sont estimés à </w:t>
      </w:r>
      <w:r w:rsidR="002D5368" w:rsidRPr="00F75A21">
        <w:rPr>
          <w:b/>
          <w:bCs/>
          <w:color w:val="FF0000"/>
          <w:sz w:val="24"/>
          <w:highlight w:val="yellow"/>
        </w:rPr>
        <w:t>60 JCAHT</w:t>
      </w:r>
      <w:r w:rsidR="002D5368" w:rsidRPr="00F75A21">
        <w:rPr>
          <w:color w:val="FF0000"/>
          <w:sz w:val="24"/>
          <w:highlight w:val="yellow"/>
        </w:rPr>
        <w:t xml:space="preserve"> </w:t>
      </w:r>
      <w:r w:rsidR="002D5368" w:rsidRPr="00F75A21">
        <w:rPr>
          <w:sz w:val="24"/>
          <w:highlight w:val="yellow"/>
        </w:rPr>
        <w:t>et seront engagés au début de chaque année.</w:t>
      </w:r>
    </w:p>
    <w:p w14:paraId="5C9C3CF4" w14:textId="77777777" w:rsidR="002D5368" w:rsidRPr="006E766C" w:rsidRDefault="002D5368" w:rsidP="00CD7630">
      <w:pPr>
        <w:pStyle w:val="Paragraphedeliste"/>
        <w:numPr>
          <w:ilvl w:val="0"/>
          <w:numId w:val="1"/>
        </w:numPr>
        <w:spacing w:line="240" w:lineRule="auto"/>
        <w:jc w:val="both"/>
        <w:rPr>
          <w:sz w:val="24"/>
        </w:rPr>
      </w:pPr>
      <w:r>
        <w:rPr>
          <w:sz w:val="24"/>
        </w:rPr>
        <w:t>La DAF</w:t>
      </w:r>
      <w:r w:rsidR="006E766C">
        <w:rPr>
          <w:sz w:val="24"/>
        </w:rPr>
        <w:t xml:space="preserve"> recommande d’utiliser le CMPC comme taux d’actualisation des flux de trésorerie du projet. A cet égard, on précise que la </w:t>
      </w:r>
      <w:r w:rsidR="006E766C" w:rsidRPr="00A44D89">
        <w:rPr>
          <w:color w:val="FF0000"/>
          <w:sz w:val="24"/>
        </w:rPr>
        <w:t xml:space="preserve">structure financière </w:t>
      </w:r>
      <w:r w:rsidR="006E766C">
        <w:rPr>
          <w:sz w:val="24"/>
        </w:rPr>
        <w:t xml:space="preserve">adoptée par </w:t>
      </w:r>
      <w:r w:rsidR="006E766C" w:rsidRPr="00F420EB">
        <w:rPr>
          <w:b/>
          <w:i/>
          <w:sz w:val="24"/>
        </w:rPr>
        <w:t xml:space="preserve">CABIND </w:t>
      </w:r>
      <w:proofErr w:type="spellStart"/>
      <w:r w:rsidR="006E766C" w:rsidRPr="00F420EB">
        <w:rPr>
          <w:b/>
          <w:i/>
          <w:sz w:val="24"/>
        </w:rPr>
        <w:t>s.a</w:t>
      </w:r>
      <w:proofErr w:type="spellEnd"/>
      <w:r w:rsidR="006E766C">
        <w:rPr>
          <w:b/>
          <w:i/>
          <w:sz w:val="24"/>
        </w:rPr>
        <w:t xml:space="preserve"> </w:t>
      </w:r>
      <w:r w:rsidR="006E766C" w:rsidRPr="006E766C">
        <w:rPr>
          <w:sz w:val="24"/>
        </w:rPr>
        <w:t xml:space="preserve">se </w:t>
      </w:r>
      <w:r w:rsidR="006E766C" w:rsidRPr="006E766C">
        <w:rPr>
          <w:sz w:val="24"/>
        </w:rPr>
        <w:lastRenderedPageBreak/>
        <w:t xml:space="preserve">compose </w:t>
      </w:r>
      <w:r w:rsidR="006E766C" w:rsidRPr="00A44D89">
        <w:rPr>
          <w:color w:val="FF0000"/>
          <w:sz w:val="24"/>
        </w:rPr>
        <w:t>moitié en capitaux propres et moitié en dettes financières</w:t>
      </w:r>
      <w:r w:rsidR="006E766C">
        <w:rPr>
          <w:sz w:val="24"/>
        </w:rPr>
        <w:t xml:space="preserve">. Le taux de rendement requis par les actionnaires pour ce projet est estimé à </w:t>
      </w:r>
      <w:r w:rsidR="006E766C" w:rsidRPr="00A44D89">
        <w:rPr>
          <w:color w:val="FF0000"/>
          <w:sz w:val="24"/>
        </w:rPr>
        <w:t>14%</w:t>
      </w:r>
      <w:r w:rsidR="006E766C">
        <w:rPr>
          <w:sz w:val="24"/>
        </w:rPr>
        <w:t xml:space="preserve"> alors que </w:t>
      </w:r>
      <w:r w:rsidR="009802FB">
        <w:rPr>
          <w:sz w:val="24"/>
        </w:rPr>
        <w:t xml:space="preserve">le coût avant IS des DF s’établirait à </w:t>
      </w:r>
      <w:r w:rsidR="009802FB" w:rsidRPr="00A44D89">
        <w:rPr>
          <w:color w:val="FF0000"/>
          <w:sz w:val="24"/>
        </w:rPr>
        <w:t>8,58%.</w:t>
      </w:r>
    </w:p>
    <w:p w14:paraId="70DB4A2F" w14:textId="77777777" w:rsidR="002D5368" w:rsidRDefault="002D5368" w:rsidP="00CD7630">
      <w:pPr>
        <w:pStyle w:val="Paragraphedeliste"/>
        <w:numPr>
          <w:ilvl w:val="0"/>
          <w:numId w:val="1"/>
        </w:numPr>
        <w:spacing w:line="240" w:lineRule="auto"/>
        <w:jc w:val="both"/>
        <w:rPr>
          <w:sz w:val="24"/>
        </w:rPr>
      </w:pPr>
      <w:r>
        <w:rPr>
          <w:sz w:val="24"/>
        </w:rPr>
        <w:t xml:space="preserve">ON précise que le </w:t>
      </w:r>
      <w:r w:rsidRPr="00A44D89">
        <w:rPr>
          <w:color w:val="FF0000"/>
          <w:sz w:val="24"/>
        </w:rPr>
        <w:t xml:space="preserve">démarrage de l’exploitation </w:t>
      </w:r>
      <w:r>
        <w:rPr>
          <w:sz w:val="24"/>
        </w:rPr>
        <w:t>de l’usine est</w:t>
      </w:r>
      <w:r w:rsidR="007A7A81">
        <w:rPr>
          <w:sz w:val="24"/>
        </w:rPr>
        <w:t xml:space="preserve"> prévu</w:t>
      </w:r>
      <w:r>
        <w:rPr>
          <w:sz w:val="24"/>
        </w:rPr>
        <w:t xml:space="preserve"> dès </w:t>
      </w:r>
      <w:r w:rsidRPr="00A44D89">
        <w:rPr>
          <w:color w:val="FF0000"/>
          <w:sz w:val="24"/>
        </w:rPr>
        <w:t>le 1.1.2019</w:t>
      </w:r>
      <w:r w:rsidR="006E766C">
        <w:rPr>
          <w:sz w:val="24"/>
        </w:rPr>
        <w:t>.</w:t>
      </w:r>
    </w:p>
    <w:p w14:paraId="27B9DC58" w14:textId="05FEAB31" w:rsidR="002D5368" w:rsidRPr="002C1A5B" w:rsidRDefault="002D5368" w:rsidP="00CD7630">
      <w:pPr>
        <w:pStyle w:val="Paragraphedeliste"/>
        <w:numPr>
          <w:ilvl w:val="0"/>
          <w:numId w:val="1"/>
        </w:numPr>
        <w:spacing w:line="240" w:lineRule="auto"/>
        <w:jc w:val="both"/>
        <w:rPr>
          <w:sz w:val="24"/>
          <w:highlight w:val="yellow"/>
        </w:rPr>
      </w:pPr>
      <w:r w:rsidRPr="002C1A5B">
        <w:rPr>
          <w:sz w:val="24"/>
          <w:highlight w:val="yellow"/>
        </w:rPr>
        <w:t xml:space="preserve">Pour l’analyse de ce projet, on retiendra un horizon temporel couvrant la période allant du </w:t>
      </w:r>
      <w:r w:rsidRPr="002C1A5B">
        <w:rPr>
          <w:color w:val="FF0000"/>
          <w:sz w:val="24"/>
          <w:highlight w:val="yellow"/>
        </w:rPr>
        <w:t>1.1.2018 au 31.12.2023</w:t>
      </w:r>
      <w:r w:rsidRPr="002C1A5B">
        <w:rPr>
          <w:sz w:val="24"/>
          <w:highlight w:val="yellow"/>
        </w:rPr>
        <w:t>, date à laquelle on suppose la sortie de cet investissement. Ainsi,</w:t>
      </w:r>
      <w:r w:rsidR="006E766C" w:rsidRPr="002C1A5B">
        <w:rPr>
          <w:sz w:val="24"/>
          <w:highlight w:val="yellow"/>
        </w:rPr>
        <w:t xml:space="preserve"> </w:t>
      </w:r>
      <w:r w:rsidRPr="002C1A5B">
        <w:rPr>
          <w:sz w:val="24"/>
          <w:highlight w:val="yellow"/>
        </w:rPr>
        <w:t xml:space="preserve">la </w:t>
      </w:r>
      <w:r w:rsidRPr="002C1A5B">
        <w:rPr>
          <w:color w:val="FF0000"/>
          <w:sz w:val="24"/>
          <w:highlight w:val="yellow"/>
        </w:rPr>
        <w:t xml:space="preserve">Valeur Résiduelle </w:t>
      </w:r>
      <w:r w:rsidR="006E766C" w:rsidRPr="002C1A5B">
        <w:rPr>
          <w:sz w:val="24"/>
          <w:highlight w:val="yellow"/>
        </w:rPr>
        <w:t>du projet se composerait :</w:t>
      </w:r>
    </w:p>
    <w:p w14:paraId="2046EBC5" w14:textId="77777777" w:rsidR="006E766C" w:rsidRPr="002C1A5B" w:rsidRDefault="006E766C" w:rsidP="00CD7630">
      <w:pPr>
        <w:pStyle w:val="Paragraphedeliste"/>
        <w:numPr>
          <w:ilvl w:val="1"/>
          <w:numId w:val="1"/>
        </w:numPr>
        <w:spacing w:line="240" w:lineRule="auto"/>
        <w:jc w:val="both"/>
        <w:rPr>
          <w:sz w:val="24"/>
          <w:highlight w:val="yellow"/>
        </w:rPr>
      </w:pPr>
      <w:r w:rsidRPr="002C1A5B">
        <w:rPr>
          <w:sz w:val="24"/>
          <w:highlight w:val="yellow"/>
        </w:rPr>
        <w:t xml:space="preserve">du </w:t>
      </w:r>
      <w:r w:rsidRPr="002C1A5B">
        <w:rPr>
          <w:color w:val="FF0000"/>
          <w:sz w:val="24"/>
          <w:highlight w:val="yellow"/>
        </w:rPr>
        <w:t xml:space="preserve">prix de cession </w:t>
      </w:r>
      <w:r w:rsidRPr="002C1A5B">
        <w:rPr>
          <w:sz w:val="24"/>
          <w:highlight w:val="yellow"/>
        </w:rPr>
        <w:t xml:space="preserve">des actifs du projet estimé à </w:t>
      </w:r>
      <w:r w:rsidRPr="002C1A5B">
        <w:rPr>
          <w:color w:val="FF0000"/>
          <w:sz w:val="24"/>
          <w:highlight w:val="yellow"/>
        </w:rPr>
        <w:t>55 000 KDH avant IS</w:t>
      </w:r>
      <w:r w:rsidRPr="002C1A5B">
        <w:rPr>
          <w:sz w:val="24"/>
          <w:highlight w:val="yellow"/>
        </w:rPr>
        <w:t>,</w:t>
      </w:r>
    </w:p>
    <w:p w14:paraId="5BCFA933" w14:textId="77777777" w:rsidR="006E766C" w:rsidRPr="002C1A5B" w:rsidRDefault="006E766C" w:rsidP="00CD7630">
      <w:pPr>
        <w:pStyle w:val="Paragraphedeliste"/>
        <w:numPr>
          <w:ilvl w:val="1"/>
          <w:numId w:val="1"/>
        </w:numPr>
        <w:spacing w:line="240" w:lineRule="auto"/>
        <w:jc w:val="both"/>
        <w:rPr>
          <w:sz w:val="24"/>
          <w:highlight w:val="yellow"/>
        </w:rPr>
      </w:pPr>
      <w:r w:rsidRPr="002C1A5B">
        <w:rPr>
          <w:sz w:val="24"/>
          <w:highlight w:val="yellow"/>
        </w:rPr>
        <w:t xml:space="preserve">de la récupération de </w:t>
      </w:r>
      <w:r w:rsidRPr="002C1A5B">
        <w:rPr>
          <w:color w:val="FF0000"/>
          <w:sz w:val="24"/>
          <w:highlight w:val="yellow"/>
        </w:rPr>
        <w:t xml:space="preserve">80% du BFR </w:t>
      </w:r>
      <w:r w:rsidRPr="002C1A5B">
        <w:rPr>
          <w:sz w:val="24"/>
          <w:highlight w:val="yellow"/>
        </w:rPr>
        <w:t xml:space="preserve">du projet. </w:t>
      </w:r>
    </w:p>
    <w:p w14:paraId="489AF20D" w14:textId="77777777" w:rsidR="006E766C" w:rsidRPr="009802FB" w:rsidRDefault="009802FB" w:rsidP="00CD7630">
      <w:pPr>
        <w:pStyle w:val="Paragraphedeliste"/>
        <w:numPr>
          <w:ilvl w:val="0"/>
          <w:numId w:val="1"/>
        </w:numPr>
        <w:spacing w:line="240" w:lineRule="auto"/>
        <w:jc w:val="both"/>
        <w:rPr>
          <w:sz w:val="24"/>
        </w:rPr>
      </w:pPr>
      <w:r w:rsidRPr="00F420EB">
        <w:rPr>
          <w:b/>
          <w:i/>
          <w:sz w:val="24"/>
        </w:rPr>
        <w:t xml:space="preserve">CABIND </w:t>
      </w:r>
      <w:proofErr w:type="spellStart"/>
      <w:r w:rsidRPr="00F420EB">
        <w:rPr>
          <w:b/>
          <w:i/>
          <w:sz w:val="24"/>
        </w:rPr>
        <w:t>s.a</w:t>
      </w:r>
      <w:proofErr w:type="spellEnd"/>
      <w:r>
        <w:rPr>
          <w:b/>
          <w:i/>
          <w:sz w:val="24"/>
        </w:rPr>
        <w:t xml:space="preserve"> </w:t>
      </w:r>
      <w:r w:rsidRPr="009802FB">
        <w:rPr>
          <w:sz w:val="24"/>
        </w:rPr>
        <w:t xml:space="preserve">est assujettie à l’impôt sur les sociétés. On retiendra un taux </w:t>
      </w:r>
      <w:r w:rsidRPr="00A44D89">
        <w:rPr>
          <w:color w:val="FF0000"/>
          <w:sz w:val="24"/>
        </w:rPr>
        <w:t>d’IS de 30</w:t>
      </w:r>
      <w:r w:rsidRPr="009802FB">
        <w:rPr>
          <w:sz w:val="24"/>
        </w:rPr>
        <w:t>% tout au long de l’horizon temporel d’évaluation</w:t>
      </w:r>
      <w:r>
        <w:rPr>
          <w:b/>
          <w:i/>
          <w:sz w:val="24"/>
        </w:rPr>
        <w:t xml:space="preserve">. </w:t>
      </w:r>
    </w:p>
    <w:p w14:paraId="7B44C578" w14:textId="77777777" w:rsidR="009802FB" w:rsidRDefault="009802FB" w:rsidP="00CD7630">
      <w:pPr>
        <w:pStyle w:val="Paragraphedeliste"/>
        <w:spacing w:line="240" w:lineRule="auto"/>
        <w:ind w:left="829"/>
        <w:jc w:val="both"/>
        <w:rPr>
          <w:b/>
          <w:sz w:val="24"/>
          <w:u w:val="single"/>
        </w:rPr>
      </w:pPr>
    </w:p>
    <w:p w14:paraId="18588A40" w14:textId="77777777" w:rsidR="009802FB" w:rsidRDefault="009802FB" w:rsidP="00CD7630">
      <w:pPr>
        <w:pStyle w:val="Paragraphedeliste"/>
        <w:spacing w:line="240" w:lineRule="auto"/>
        <w:ind w:left="829"/>
        <w:jc w:val="both"/>
        <w:rPr>
          <w:b/>
          <w:sz w:val="24"/>
          <w:u w:val="single"/>
        </w:rPr>
      </w:pPr>
      <w:r w:rsidRPr="009802FB">
        <w:rPr>
          <w:b/>
          <w:sz w:val="24"/>
          <w:u w:val="single"/>
        </w:rPr>
        <w:t>TAF</w:t>
      </w:r>
    </w:p>
    <w:p w14:paraId="17BC8442" w14:textId="2926D05F" w:rsidR="009802FB" w:rsidRDefault="009802FB" w:rsidP="00CD7630">
      <w:pPr>
        <w:pStyle w:val="Paragraphedeliste"/>
        <w:numPr>
          <w:ilvl w:val="0"/>
          <w:numId w:val="2"/>
        </w:numPr>
        <w:spacing w:line="240" w:lineRule="auto"/>
        <w:jc w:val="both"/>
        <w:rPr>
          <w:b/>
          <w:i/>
          <w:sz w:val="24"/>
        </w:rPr>
      </w:pPr>
      <w:r w:rsidRPr="009802FB">
        <w:rPr>
          <w:b/>
          <w:i/>
          <w:sz w:val="24"/>
        </w:rPr>
        <w:t>CALCULEZ LE COUT DU CAPITAL</w:t>
      </w:r>
      <w:r w:rsidR="00A44D89">
        <w:rPr>
          <w:b/>
          <w:i/>
          <w:sz w:val="24"/>
        </w:rPr>
        <w:t xml:space="preserve"> (CMPC)</w:t>
      </w:r>
    </w:p>
    <w:p w14:paraId="3979B45D" w14:textId="7C346E26" w:rsidR="00A44D89" w:rsidRDefault="00A44D89" w:rsidP="00A44D89">
      <w:pPr>
        <w:pStyle w:val="Paragraphedeliste"/>
        <w:spacing w:line="240" w:lineRule="auto"/>
        <w:ind w:left="1549"/>
        <w:jc w:val="both"/>
        <w:rPr>
          <w:b/>
          <w:i/>
          <w:sz w:val="24"/>
        </w:rPr>
      </w:pPr>
      <w:r>
        <w:rPr>
          <w:b/>
          <w:i/>
          <w:sz w:val="24"/>
        </w:rPr>
        <w:t>CMPC = (14%*50%) + (8,58*(1-0,3)*50%)</w:t>
      </w:r>
    </w:p>
    <w:p w14:paraId="0272B02E" w14:textId="51974FDC" w:rsidR="00A44D89" w:rsidRPr="00A44D89" w:rsidRDefault="00A44D89" w:rsidP="00A44D89">
      <w:pPr>
        <w:pStyle w:val="Paragraphedeliste"/>
        <w:spacing w:line="240" w:lineRule="auto"/>
        <w:ind w:left="1549"/>
        <w:jc w:val="both"/>
        <w:rPr>
          <w:b/>
          <w:i/>
          <w:color w:val="FF0000"/>
          <w:sz w:val="24"/>
        </w:rPr>
      </w:pPr>
      <w:r>
        <w:rPr>
          <w:b/>
          <w:i/>
          <w:sz w:val="24"/>
        </w:rPr>
        <w:t xml:space="preserve">K = 10,003%  A ARRONDIR À </w:t>
      </w:r>
      <w:r w:rsidRPr="00A44D89">
        <w:rPr>
          <w:b/>
          <w:i/>
          <w:sz w:val="24"/>
          <w:highlight w:val="yellow"/>
        </w:rPr>
        <w:t>10%</w:t>
      </w:r>
    </w:p>
    <w:p w14:paraId="362A84A2" w14:textId="34DF9EFD" w:rsidR="00CD7630" w:rsidRDefault="00CD7630" w:rsidP="00CD7630">
      <w:pPr>
        <w:pStyle w:val="Paragraphedeliste"/>
        <w:numPr>
          <w:ilvl w:val="0"/>
          <w:numId w:val="2"/>
        </w:numPr>
        <w:spacing w:line="240" w:lineRule="auto"/>
        <w:jc w:val="both"/>
        <w:rPr>
          <w:b/>
          <w:i/>
          <w:sz w:val="24"/>
        </w:rPr>
      </w:pPr>
      <w:r>
        <w:rPr>
          <w:b/>
          <w:i/>
          <w:sz w:val="24"/>
        </w:rPr>
        <w:t>EVALUEZ LA RENTABIITE ECONOMIQUE DU PROJET SELON LES CRITERES DE LA VAN ET DU DRA</w:t>
      </w:r>
    </w:p>
    <w:p w14:paraId="01E31140" w14:textId="31C44DE3" w:rsidR="00A44D89" w:rsidRPr="00A44D89" w:rsidRDefault="00A44D89" w:rsidP="00A44D89">
      <w:pPr>
        <w:spacing w:line="240" w:lineRule="auto"/>
        <w:ind w:left="1549"/>
        <w:jc w:val="both"/>
        <w:rPr>
          <w:b/>
          <w:i/>
          <w:sz w:val="24"/>
        </w:rPr>
      </w:pPr>
      <w:r>
        <w:rPr>
          <w:b/>
          <w:i/>
          <w:sz w:val="24"/>
        </w:rPr>
        <w:t xml:space="preserve">Il faut calculer d’abord la DI, </w:t>
      </w:r>
      <w:r w:rsidR="0036201D">
        <w:rPr>
          <w:b/>
          <w:i/>
          <w:sz w:val="24"/>
        </w:rPr>
        <w:t>les CFNETS, la VR, LA VAN ET LE DRA</w:t>
      </w:r>
    </w:p>
    <w:p w14:paraId="182F1E95" w14:textId="77777777" w:rsidR="009802FB" w:rsidRDefault="009802FB" w:rsidP="00CD7630">
      <w:pPr>
        <w:pStyle w:val="Paragraphedeliste"/>
        <w:numPr>
          <w:ilvl w:val="0"/>
          <w:numId w:val="2"/>
        </w:numPr>
        <w:spacing w:line="240" w:lineRule="auto"/>
        <w:jc w:val="both"/>
        <w:rPr>
          <w:b/>
          <w:i/>
          <w:sz w:val="24"/>
        </w:rPr>
      </w:pPr>
      <w:r>
        <w:rPr>
          <w:b/>
          <w:i/>
          <w:sz w:val="24"/>
        </w:rPr>
        <w:t>Concernant la politique de financement</w:t>
      </w:r>
      <w:r w:rsidRPr="009802FB">
        <w:rPr>
          <w:b/>
          <w:i/>
          <w:sz w:val="24"/>
        </w:rPr>
        <w:t xml:space="preserve">, la DAF envisage d’autofinancer </w:t>
      </w:r>
      <w:r>
        <w:rPr>
          <w:b/>
          <w:i/>
          <w:sz w:val="24"/>
        </w:rPr>
        <w:t xml:space="preserve">l’acquisition de tous les actifs du projet à l’exception des ITMO pour lesquels </w:t>
      </w:r>
      <w:r w:rsidR="002A748F">
        <w:rPr>
          <w:b/>
          <w:i/>
          <w:sz w:val="24"/>
        </w:rPr>
        <w:t>deux solutions de financement sont à l’étude :</w:t>
      </w:r>
    </w:p>
    <w:p w14:paraId="62B50AE6" w14:textId="77777777" w:rsidR="002A748F" w:rsidRDefault="002A748F" w:rsidP="00CD7630">
      <w:pPr>
        <w:pStyle w:val="Paragraphedeliste"/>
        <w:numPr>
          <w:ilvl w:val="1"/>
          <w:numId w:val="2"/>
        </w:numPr>
        <w:spacing w:line="240" w:lineRule="auto"/>
        <w:jc w:val="both"/>
        <w:rPr>
          <w:b/>
          <w:i/>
          <w:sz w:val="24"/>
        </w:rPr>
      </w:pPr>
      <w:r>
        <w:rPr>
          <w:b/>
          <w:i/>
          <w:sz w:val="24"/>
        </w:rPr>
        <w:t xml:space="preserve">Emprunt bancaire sur 5 ans au taux fixe de 9%, remboursable par amortissements constants (annuités payables en fin d’années). Des frais estimés à 2% du montant nominal de l’emprunt devraient être engagés à </w:t>
      </w:r>
      <w:r w:rsidR="00134810">
        <w:rPr>
          <w:b/>
          <w:i/>
          <w:sz w:val="24"/>
        </w:rPr>
        <w:t>l</w:t>
      </w:r>
      <w:r>
        <w:rPr>
          <w:b/>
          <w:i/>
          <w:sz w:val="24"/>
        </w:rPr>
        <w:t>a signature du contrat.</w:t>
      </w:r>
    </w:p>
    <w:p w14:paraId="5670126A" w14:textId="77777777" w:rsidR="002A748F" w:rsidRDefault="002A748F" w:rsidP="00CD7630">
      <w:pPr>
        <w:pStyle w:val="Paragraphedeliste"/>
        <w:numPr>
          <w:ilvl w:val="1"/>
          <w:numId w:val="2"/>
        </w:numPr>
        <w:spacing w:line="240" w:lineRule="auto"/>
        <w:jc w:val="both"/>
        <w:rPr>
          <w:b/>
          <w:i/>
          <w:sz w:val="24"/>
        </w:rPr>
      </w:pPr>
      <w:r>
        <w:rPr>
          <w:b/>
          <w:i/>
          <w:sz w:val="24"/>
        </w:rPr>
        <w:t>Location avec option d’achat dans les conditions suivantes :</w:t>
      </w:r>
    </w:p>
    <w:p w14:paraId="247F45D3" w14:textId="77777777" w:rsidR="002A748F" w:rsidRDefault="002A748F" w:rsidP="00CD7630">
      <w:pPr>
        <w:pStyle w:val="Paragraphedeliste"/>
        <w:numPr>
          <w:ilvl w:val="0"/>
          <w:numId w:val="3"/>
        </w:numPr>
        <w:spacing w:line="240" w:lineRule="auto"/>
        <w:jc w:val="both"/>
        <w:rPr>
          <w:b/>
          <w:i/>
          <w:sz w:val="24"/>
        </w:rPr>
      </w:pPr>
      <w:r>
        <w:rPr>
          <w:b/>
          <w:i/>
          <w:sz w:val="24"/>
        </w:rPr>
        <w:t>Durée de location : 4 ans</w:t>
      </w:r>
    </w:p>
    <w:p w14:paraId="41A676E9" w14:textId="77777777" w:rsidR="002A748F" w:rsidRDefault="002A748F" w:rsidP="00CD7630">
      <w:pPr>
        <w:pStyle w:val="Paragraphedeliste"/>
        <w:numPr>
          <w:ilvl w:val="0"/>
          <w:numId w:val="3"/>
        </w:numPr>
        <w:spacing w:line="240" w:lineRule="auto"/>
        <w:jc w:val="both"/>
        <w:rPr>
          <w:b/>
          <w:i/>
          <w:sz w:val="24"/>
        </w:rPr>
      </w:pPr>
      <w:r>
        <w:rPr>
          <w:b/>
          <w:i/>
          <w:sz w:val="24"/>
        </w:rPr>
        <w:t xml:space="preserve">Redevances annuelles : 7 000 KDH </w:t>
      </w:r>
      <w:r w:rsidRPr="00D9614E">
        <w:rPr>
          <w:b/>
          <w:i/>
          <w:sz w:val="24"/>
          <w:highlight w:val="yellow"/>
        </w:rPr>
        <w:t>payables au début de chaque</w:t>
      </w:r>
      <w:r>
        <w:rPr>
          <w:b/>
          <w:i/>
          <w:sz w:val="24"/>
        </w:rPr>
        <w:t xml:space="preserve"> année</w:t>
      </w:r>
    </w:p>
    <w:p w14:paraId="2A2C9885" w14:textId="77777777" w:rsidR="002A748F" w:rsidRDefault="002A748F" w:rsidP="00CD7630">
      <w:pPr>
        <w:pStyle w:val="Paragraphedeliste"/>
        <w:numPr>
          <w:ilvl w:val="0"/>
          <w:numId w:val="3"/>
        </w:numPr>
        <w:spacing w:line="240" w:lineRule="auto"/>
        <w:jc w:val="both"/>
        <w:rPr>
          <w:b/>
          <w:i/>
          <w:sz w:val="24"/>
        </w:rPr>
      </w:pPr>
      <w:r>
        <w:rPr>
          <w:b/>
          <w:i/>
          <w:sz w:val="24"/>
        </w:rPr>
        <w:t>Option de rachat qui sera levé</w:t>
      </w:r>
      <w:r w:rsidR="00CF484D">
        <w:rPr>
          <w:b/>
          <w:i/>
          <w:sz w:val="24"/>
        </w:rPr>
        <w:t>e</w:t>
      </w:r>
      <w:r>
        <w:rPr>
          <w:b/>
          <w:i/>
          <w:sz w:val="24"/>
        </w:rPr>
        <w:t xml:space="preserve"> fin de la 4</w:t>
      </w:r>
      <w:r w:rsidRPr="002A748F">
        <w:rPr>
          <w:b/>
          <w:i/>
          <w:sz w:val="24"/>
          <w:vertAlign w:val="superscript"/>
        </w:rPr>
        <w:t>ème</w:t>
      </w:r>
      <w:r>
        <w:rPr>
          <w:b/>
          <w:i/>
          <w:sz w:val="24"/>
        </w:rPr>
        <w:t xml:space="preserve"> année pour 15% de la valeur initiale des ITMO</w:t>
      </w:r>
    </w:p>
    <w:p w14:paraId="0BE3F1EC" w14:textId="77777777" w:rsidR="002A748F" w:rsidRDefault="002A748F" w:rsidP="00CD7630">
      <w:pPr>
        <w:spacing w:line="240" w:lineRule="auto"/>
        <w:jc w:val="both"/>
        <w:rPr>
          <w:b/>
          <w:i/>
          <w:sz w:val="24"/>
        </w:rPr>
      </w:pPr>
      <w:r w:rsidRPr="002A748F">
        <w:rPr>
          <w:b/>
          <w:i/>
          <w:sz w:val="24"/>
        </w:rPr>
        <w:t>NB.</w:t>
      </w:r>
      <w:r>
        <w:rPr>
          <w:b/>
          <w:i/>
          <w:sz w:val="24"/>
        </w:rPr>
        <w:t xml:space="preserve"> Il est prévu qu’après rachat, l’entreprise garde</w:t>
      </w:r>
      <w:r w:rsidR="00663FA8">
        <w:rPr>
          <w:b/>
          <w:i/>
          <w:sz w:val="24"/>
        </w:rPr>
        <w:t>rait</w:t>
      </w:r>
      <w:r>
        <w:rPr>
          <w:b/>
          <w:i/>
          <w:sz w:val="24"/>
        </w:rPr>
        <w:t xml:space="preserve"> les ITMO uniquement une année</w:t>
      </w:r>
      <w:r w:rsidR="00663FA8">
        <w:rPr>
          <w:b/>
          <w:i/>
          <w:sz w:val="24"/>
        </w:rPr>
        <w:t xml:space="preserve"> (2023) au terme de laquelle ils seront totalement amortis </w:t>
      </w:r>
    </w:p>
    <w:p w14:paraId="42C4A8C6" w14:textId="77777777" w:rsidR="00663FA8" w:rsidRPr="002A748F" w:rsidRDefault="00663FA8" w:rsidP="00CD7630">
      <w:pPr>
        <w:spacing w:line="240" w:lineRule="auto"/>
        <w:jc w:val="both"/>
        <w:rPr>
          <w:b/>
          <w:i/>
          <w:sz w:val="24"/>
        </w:rPr>
      </w:pPr>
      <w:r>
        <w:rPr>
          <w:b/>
          <w:i/>
          <w:sz w:val="24"/>
        </w:rPr>
        <w:t>EN UTILISANT LA METHODE DES DNA, DITES QUEL MODE DE FINANCEMENT EST LE PLUS APPROPRIE A L’ACQUISTION DES ITMO.</w:t>
      </w:r>
    </w:p>
    <w:p w14:paraId="0D8B9D0F" w14:textId="0406E3C7" w:rsidR="005704FE" w:rsidRPr="00A47262" w:rsidRDefault="00A47262" w:rsidP="00CD7630">
      <w:pPr>
        <w:spacing w:line="240" w:lineRule="auto"/>
        <w:jc w:val="both"/>
        <w:rPr>
          <w:b/>
          <w:bCs/>
          <w:color w:val="FF0000"/>
          <w:sz w:val="24"/>
          <w:u w:val="single"/>
        </w:rPr>
      </w:pPr>
      <w:r w:rsidRPr="00A47262">
        <w:rPr>
          <w:b/>
          <w:bCs/>
          <w:color w:val="FF0000"/>
          <w:sz w:val="24"/>
          <w:u w:val="single"/>
        </w:rPr>
        <w:t>SOLUTION :</w:t>
      </w:r>
    </w:p>
    <w:p w14:paraId="4014F5DB" w14:textId="67BE27B1" w:rsidR="00E641CE" w:rsidRPr="00A47262" w:rsidRDefault="00A47262" w:rsidP="00E641CE">
      <w:pPr>
        <w:pStyle w:val="Paragraphedeliste"/>
        <w:numPr>
          <w:ilvl w:val="0"/>
          <w:numId w:val="4"/>
        </w:numPr>
        <w:spacing w:line="240" w:lineRule="auto"/>
        <w:jc w:val="both"/>
        <w:rPr>
          <w:b/>
          <w:bCs/>
          <w:sz w:val="24"/>
          <w:u w:val="single"/>
        </w:rPr>
      </w:pPr>
      <w:r w:rsidRPr="00A47262">
        <w:rPr>
          <w:b/>
          <w:bCs/>
          <w:sz w:val="24"/>
          <w:u w:val="single"/>
        </w:rPr>
        <w:t>CALCUL DU COUT DU CAPITAL (CMPC)</w:t>
      </w:r>
    </w:p>
    <w:p w14:paraId="7F28AF3E" w14:textId="77777777" w:rsidR="00E641CE" w:rsidRPr="00E641CE" w:rsidRDefault="00E641CE" w:rsidP="00E641CE">
      <w:pPr>
        <w:spacing w:line="240" w:lineRule="auto"/>
        <w:jc w:val="both"/>
        <w:rPr>
          <w:sz w:val="24"/>
        </w:rPr>
      </w:pPr>
      <w:proofErr w:type="spellStart"/>
      <w:r w:rsidRPr="00E641CE">
        <w:rPr>
          <w:sz w:val="24"/>
        </w:rPr>
        <w:t>Kcp</w:t>
      </w:r>
      <w:proofErr w:type="spellEnd"/>
      <w:r w:rsidRPr="00E641CE">
        <w:rPr>
          <w:sz w:val="24"/>
        </w:rPr>
        <w:t xml:space="preserve"> = 14%</w:t>
      </w:r>
    </w:p>
    <w:p w14:paraId="56D7D1D0" w14:textId="77777777" w:rsidR="00E641CE" w:rsidRDefault="00E641CE" w:rsidP="00CD7630">
      <w:pPr>
        <w:spacing w:line="240" w:lineRule="auto"/>
        <w:jc w:val="both"/>
        <w:rPr>
          <w:sz w:val="24"/>
        </w:rPr>
      </w:pPr>
      <w:r>
        <w:rPr>
          <w:sz w:val="24"/>
        </w:rPr>
        <w:t>KD = 8,58%*(1-0,3) = 6,006%</w:t>
      </w:r>
    </w:p>
    <w:p w14:paraId="3098EECE" w14:textId="77777777" w:rsidR="00E641CE" w:rsidRDefault="00E641CE" w:rsidP="00CD7630">
      <w:pPr>
        <w:spacing w:line="240" w:lineRule="auto"/>
        <w:jc w:val="both"/>
        <w:rPr>
          <w:sz w:val="24"/>
        </w:rPr>
      </w:pPr>
      <w:r>
        <w:rPr>
          <w:sz w:val="24"/>
        </w:rPr>
        <w:t>K = 14%*50% + 6,006%*50%</w:t>
      </w:r>
    </w:p>
    <w:p w14:paraId="760E314B" w14:textId="77777777" w:rsidR="00E641CE" w:rsidRDefault="00E641CE" w:rsidP="00A47262">
      <w:pPr>
        <w:spacing w:line="240" w:lineRule="auto"/>
        <w:jc w:val="center"/>
        <w:rPr>
          <w:b/>
          <w:bCs/>
          <w:color w:val="FC6ADD"/>
          <w:sz w:val="24"/>
        </w:rPr>
      </w:pPr>
      <w:r w:rsidRPr="00E641CE">
        <w:rPr>
          <w:b/>
          <w:bCs/>
          <w:color w:val="FC6ADD"/>
          <w:sz w:val="24"/>
          <w:highlight w:val="yellow"/>
        </w:rPr>
        <w:t>K = 10%</w:t>
      </w:r>
    </w:p>
    <w:p w14:paraId="19860FFF" w14:textId="6C3D3F45" w:rsidR="00E641CE" w:rsidRDefault="00F828A0" w:rsidP="00F828A0">
      <w:pPr>
        <w:pStyle w:val="Paragraphedeliste"/>
        <w:numPr>
          <w:ilvl w:val="0"/>
          <w:numId w:val="4"/>
        </w:numPr>
        <w:spacing w:line="240" w:lineRule="auto"/>
        <w:jc w:val="both"/>
        <w:rPr>
          <w:b/>
          <w:i/>
          <w:sz w:val="24"/>
        </w:rPr>
      </w:pPr>
      <w:r w:rsidRPr="00F828A0">
        <w:rPr>
          <w:b/>
          <w:i/>
          <w:sz w:val="24"/>
        </w:rPr>
        <w:lastRenderedPageBreak/>
        <w:t>EVALU</w:t>
      </w:r>
      <w:r>
        <w:rPr>
          <w:b/>
          <w:i/>
          <w:sz w:val="24"/>
        </w:rPr>
        <w:t>ATION DE</w:t>
      </w:r>
      <w:r w:rsidRPr="00F828A0">
        <w:rPr>
          <w:b/>
          <w:i/>
          <w:sz w:val="24"/>
        </w:rPr>
        <w:t xml:space="preserve"> LA RENTABIITE ECONOMIQUE DU PROJET SELON LES CRITERES DE LA VAN ET DU DRA</w:t>
      </w:r>
    </w:p>
    <w:p w14:paraId="04B1304F" w14:textId="1A966655" w:rsidR="002875D5" w:rsidRPr="002875D5" w:rsidRDefault="002875D5" w:rsidP="002875D5">
      <w:pPr>
        <w:pStyle w:val="Paragraphedeliste"/>
        <w:spacing w:line="240" w:lineRule="auto"/>
        <w:jc w:val="both"/>
        <w:rPr>
          <w:b/>
          <w:i/>
          <w:sz w:val="24"/>
          <w:u w:val="single"/>
        </w:rPr>
      </w:pPr>
      <w:r w:rsidRPr="002875D5">
        <w:rPr>
          <w:b/>
          <w:i/>
          <w:sz w:val="24"/>
          <w:highlight w:val="yellow"/>
          <w:u w:val="single"/>
        </w:rPr>
        <w:t>NB. DATE D’ÉVALUATION : 1-1-2018</w:t>
      </w:r>
    </w:p>
    <w:p w14:paraId="16E08CD2" w14:textId="77777777" w:rsidR="002875D5" w:rsidRDefault="002875D5" w:rsidP="002875D5">
      <w:pPr>
        <w:pStyle w:val="Paragraphedeliste"/>
        <w:spacing w:line="240" w:lineRule="auto"/>
        <w:jc w:val="both"/>
        <w:rPr>
          <w:b/>
          <w:i/>
          <w:sz w:val="24"/>
        </w:rPr>
      </w:pPr>
    </w:p>
    <w:p w14:paraId="431F675F" w14:textId="519AFC50" w:rsidR="00F828A0" w:rsidRDefault="00F828A0" w:rsidP="00F828A0">
      <w:pPr>
        <w:pStyle w:val="Paragraphedeliste"/>
        <w:numPr>
          <w:ilvl w:val="1"/>
          <w:numId w:val="4"/>
        </w:numPr>
        <w:spacing w:line="240" w:lineRule="auto"/>
        <w:jc w:val="both"/>
        <w:rPr>
          <w:b/>
          <w:i/>
          <w:sz w:val="24"/>
        </w:rPr>
      </w:pPr>
      <w:r>
        <w:rPr>
          <w:b/>
          <w:i/>
          <w:sz w:val="24"/>
        </w:rPr>
        <w:t xml:space="preserve">CALCUL DE LA DI : (EN  </w:t>
      </w:r>
      <w:r w:rsidR="00F75A21">
        <w:rPr>
          <w:b/>
          <w:i/>
          <w:sz w:val="24"/>
        </w:rPr>
        <w:t>K</w:t>
      </w:r>
      <w:r>
        <w:rPr>
          <w:b/>
          <w:i/>
          <w:sz w:val="24"/>
        </w:rPr>
        <w:t>DH)</w:t>
      </w:r>
    </w:p>
    <w:tbl>
      <w:tblPr>
        <w:tblStyle w:val="Grilledutableau"/>
        <w:tblW w:w="0" w:type="auto"/>
        <w:tblInd w:w="-147" w:type="dxa"/>
        <w:tblLook w:val="04A0" w:firstRow="1" w:lastRow="0" w:firstColumn="1" w:lastColumn="0" w:noHBand="0" w:noVBand="1"/>
      </w:tblPr>
      <w:tblGrid>
        <w:gridCol w:w="2410"/>
        <w:gridCol w:w="1276"/>
        <w:gridCol w:w="1134"/>
        <w:gridCol w:w="1141"/>
        <w:gridCol w:w="1142"/>
        <w:gridCol w:w="1142"/>
        <w:gridCol w:w="1142"/>
      </w:tblGrid>
      <w:tr w:rsidR="002875D5" w14:paraId="66A11FB5" w14:textId="77777777" w:rsidTr="002875D5">
        <w:tc>
          <w:tcPr>
            <w:tcW w:w="2410" w:type="dxa"/>
          </w:tcPr>
          <w:p w14:paraId="407DF625" w14:textId="624B5FBE" w:rsidR="00F828A0" w:rsidRDefault="00F828A0" w:rsidP="00F828A0">
            <w:pPr>
              <w:pStyle w:val="Paragraphedeliste"/>
              <w:ind w:left="0"/>
              <w:jc w:val="center"/>
              <w:rPr>
                <w:b/>
                <w:i/>
                <w:sz w:val="24"/>
              </w:rPr>
            </w:pPr>
            <w:r>
              <w:rPr>
                <w:b/>
                <w:i/>
                <w:sz w:val="24"/>
              </w:rPr>
              <w:t>ÉLÉMENTS DE LA DI</w:t>
            </w:r>
          </w:p>
        </w:tc>
        <w:tc>
          <w:tcPr>
            <w:tcW w:w="1276" w:type="dxa"/>
          </w:tcPr>
          <w:p w14:paraId="3B58B186" w14:textId="321A2E41" w:rsidR="00F828A0" w:rsidRDefault="00F828A0" w:rsidP="00F828A0">
            <w:pPr>
              <w:pStyle w:val="Paragraphedeliste"/>
              <w:ind w:left="0"/>
              <w:jc w:val="center"/>
              <w:rPr>
                <w:b/>
                <w:i/>
                <w:sz w:val="24"/>
              </w:rPr>
            </w:pPr>
            <w:r>
              <w:rPr>
                <w:b/>
                <w:i/>
                <w:sz w:val="24"/>
              </w:rPr>
              <w:t>2018</w:t>
            </w:r>
          </w:p>
        </w:tc>
        <w:tc>
          <w:tcPr>
            <w:tcW w:w="1134" w:type="dxa"/>
          </w:tcPr>
          <w:p w14:paraId="549F317A" w14:textId="3E512B08" w:rsidR="00F828A0" w:rsidRDefault="00F828A0" w:rsidP="00F828A0">
            <w:pPr>
              <w:pStyle w:val="Paragraphedeliste"/>
              <w:ind w:left="0"/>
              <w:jc w:val="center"/>
              <w:rPr>
                <w:b/>
                <w:i/>
                <w:sz w:val="24"/>
              </w:rPr>
            </w:pPr>
            <w:r>
              <w:rPr>
                <w:b/>
                <w:i/>
                <w:sz w:val="24"/>
              </w:rPr>
              <w:t>2019</w:t>
            </w:r>
          </w:p>
        </w:tc>
        <w:tc>
          <w:tcPr>
            <w:tcW w:w="1141" w:type="dxa"/>
          </w:tcPr>
          <w:p w14:paraId="7A3A0051" w14:textId="087ADB63" w:rsidR="00F828A0" w:rsidRDefault="00F828A0" w:rsidP="00F828A0">
            <w:pPr>
              <w:pStyle w:val="Paragraphedeliste"/>
              <w:ind w:left="0"/>
              <w:jc w:val="center"/>
              <w:rPr>
                <w:b/>
                <w:i/>
                <w:sz w:val="24"/>
              </w:rPr>
            </w:pPr>
            <w:r>
              <w:rPr>
                <w:b/>
                <w:i/>
                <w:sz w:val="24"/>
              </w:rPr>
              <w:t>2020</w:t>
            </w:r>
          </w:p>
        </w:tc>
        <w:tc>
          <w:tcPr>
            <w:tcW w:w="1142" w:type="dxa"/>
          </w:tcPr>
          <w:p w14:paraId="1E2B0BF4" w14:textId="76768776" w:rsidR="00F828A0" w:rsidRDefault="00F828A0" w:rsidP="00F828A0">
            <w:pPr>
              <w:pStyle w:val="Paragraphedeliste"/>
              <w:ind w:left="0"/>
              <w:jc w:val="center"/>
              <w:rPr>
                <w:b/>
                <w:i/>
                <w:sz w:val="24"/>
              </w:rPr>
            </w:pPr>
            <w:r>
              <w:rPr>
                <w:b/>
                <w:i/>
                <w:sz w:val="24"/>
              </w:rPr>
              <w:t>2021</w:t>
            </w:r>
          </w:p>
        </w:tc>
        <w:tc>
          <w:tcPr>
            <w:tcW w:w="1142" w:type="dxa"/>
          </w:tcPr>
          <w:p w14:paraId="74765219" w14:textId="7C9035BD" w:rsidR="00F828A0" w:rsidRDefault="00F828A0" w:rsidP="00F828A0">
            <w:pPr>
              <w:pStyle w:val="Paragraphedeliste"/>
              <w:ind w:left="0"/>
              <w:jc w:val="center"/>
              <w:rPr>
                <w:b/>
                <w:i/>
                <w:sz w:val="24"/>
              </w:rPr>
            </w:pPr>
            <w:r>
              <w:rPr>
                <w:b/>
                <w:i/>
                <w:sz w:val="24"/>
              </w:rPr>
              <w:t>2022</w:t>
            </w:r>
          </w:p>
        </w:tc>
        <w:tc>
          <w:tcPr>
            <w:tcW w:w="1142" w:type="dxa"/>
          </w:tcPr>
          <w:p w14:paraId="7A388DB4" w14:textId="79C3F06D" w:rsidR="00F828A0" w:rsidRDefault="00F828A0" w:rsidP="00F828A0">
            <w:pPr>
              <w:pStyle w:val="Paragraphedeliste"/>
              <w:ind w:left="0"/>
              <w:jc w:val="center"/>
              <w:rPr>
                <w:b/>
                <w:i/>
                <w:sz w:val="24"/>
              </w:rPr>
            </w:pPr>
            <w:r>
              <w:rPr>
                <w:b/>
                <w:i/>
                <w:sz w:val="24"/>
              </w:rPr>
              <w:t>2023</w:t>
            </w:r>
          </w:p>
        </w:tc>
      </w:tr>
      <w:tr w:rsidR="002875D5" w:rsidRPr="00F828A0" w14:paraId="4A970DA1" w14:textId="77777777" w:rsidTr="002875D5">
        <w:tc>
          <w:tcPr>
            <w:tcW w:w="2410" w:type="dxa"/>
          </w:tcPr>
          <w:p w14:paraId="4E4A638E" w14:textId="22B78DD9" w:rsidR="00F828A0" w:rsidRPr="00F828A0" w:rsidRDefault="00F828A0" w:rsidP="00F828A0">
            <w:pPr>
              <w:pStyle w:val="Paragraphedeliste"/>
              <w:ind w:left="0"/>
              <w:jc w:val="both"/>
              <w:rPr>
                <w:bCs/>
                <w:iCs/>
                <w:sz w:val="24"/>
              </w:rPr>
            </w:pPr>
            <w:r w:rsidRPr="00F828A0">
              <w:rPr>
                <w:bCs/>
                <w:iCs/>
                <w:sz w:val="24"/>
              </w:rPr>
              <w:t>TERRAIN</w:t>
            </w:r>
          </w:p>
        </w:tc>
        <w:tc>
          <w:tcPr>
            <w:tcW w:w="1276" w:type="dxa"/>
          </w:tcPr>
          <w:p w14:paraId="16DA21A5" w14:textId="2B7058B4" w:rsidR="00F828A0" w:rsidRPr="00F828A0" w:rsidRDefault="00F828A0" w:rsidP="00F828A0">
            <w:pPr>
              <w:pStyle w:val="Paragraphedeliste"/>
              <w:ind w:left="0"/>
              <w:jc w:val="right"/>
              <w:rPr>
                <w:bCs/>
                <w:iCs/>
                <w:sz w:val="24"/>
              </w:rPr>
            </w:pPr>
            <w:r>
              <w:rPr>
                <w:bCs/>
                <w:iCs/>
                <w:sz w:val="24"/>
              </w:rPr>
              <w:t>2000</w:t>
            </w:r>
          </w:p>
        </w:tc>
        <w:tc>
          <w:tcPr>
            <w:tcW w:w="1134" w:type="dxa"/>
          </w:tcPr>
          <w:p w14:paraId="49496F5D" w14:textId="77777777" w:rsidR="00F828A0" w:rsidRPr="00F828A0" w:rsidRDefault="00F828A0" w:rsidP="00F828A0">
            <w:pPr>
              <w:pStyle w:val="Paragraphedeliste"/>
              <w:ind w:left="0"/>
              <w:jc w:val="right"/>
              <w:rPr>
                <w:bCs/>
                <w:iCs/>
                <w:sz w:val="24"/>
              </w:rPr>
            </w:pPr>
          </w:p>
        </w:tc>
        <w:tc>
          <w:tcPr>
            <w:tcW w:w="1141" w:type="dxa"/>
          </w:tcPr>
          <w:p w14:paraId="21421402" w14:textId="77777777" w:rsidR="00F828A0" w:rsidRPr="00F828A0" w:rsidRDefault="00F828A0" w:rsidP="00F828A0">
            <w:pPr>
              <w:pStyle w:val="Paragraphedeliste"/>
              <w:ind w:left="0"/>
              <w:jc w:val="right"/>
              <w:rPr>
                <w:bCs/>
                <w:iCs/>
                <w:sz w:val="24"/>
              </w:rPr>
            </w:pPr>
          </w:p>
        </w:tc>
        <w:tc>
          <w:tcPr>
            <w:tcW w:w="1142" w:type="dxa"/>
          </w:tcPr>
          <w:p w14:paraId="7F0666AA" w14:textId="77777777" w:rsidR="00F828A0" w:rsidRPr="00F828A0" w:rsidRDefault="00F828A0" w:rsidP="00F828A0">
            <w:pPr>
              <w:pStyle w:val="Paragraphedeliste"/>
              <w:ind w:left="0"/>
              <w:jc w:val="right"/>
              <w:rPr>
                <w:bCs/>
                <w:iCs/>
                <w:sz w:val="24"/>
              </w:rPr>
            </w:pPr>
          </w:p>
        </w:tc>
        <w:tc>
          <w:tcPr>
            <w:tcW w:w="1142" w:type="dxa"/>
          </w:tcPr>
          <w:p w14:paraId="339D9513" w14:textId="77777777" w:rsidR="00F828A0" w:rsidRPr="00F828A0" w:rsidRDefault="00F828A0" w:rsidP="00F828A0">
            <w:pPr>
              <w:pStyle w:val="Paragraphedeliste"/>
              <w:ind w:left="0"/>
              <w:jc w:val="right"/>
              <w:rPr>
                <w:bCs/>
                <w:iCs/>
                <w:sz w:val="24"/>
              </w:rPr>
            </w:pPr>
          </w:p>
        </w:tc>
        <w:tc>
          <w:tcPr>
            <w:tcW w:w="1142" w:type="dxa"/>
          </w:tcPr>
          <w:p w14:paraId="3F6CC38F" w14:textId="77777777" w:rsidR="00F828A0" w:rsidRPr="00F828A0" w:rsidRDefault="00F828A0" w:rsidP="00F828A0">
            <w:pPr>
              <w:pStyle w:val="Paragraphedeliste"/>
              <w:ind w:left="0"/>
              <w:jc w:val="right"/>
              <w:rPr>
                <w:bCs/>
                <w:iCs/>
                <w:sz w:val="24"/>
              </w:rPr>
            </w:pPr>
          </w:p>
        </w:tc>
      </w:tr>
      <w:tr w:rsidR="002875D5" w:rsidRPr="00F828A0" w14:paraId="383001C3" w14:textId="77777777" w:rsidTr="002875D5">
        <w:tc>
          <w:tcPr>
            <w:tcW w:w="2410" w:type="dxa"/>
          </w:tcPr>
          <w:p w14:paraId="1FF2BAAC" w14:textId="446369BA" w:rsidR="00F828A0" w:rsidRPr="00F828A0" w:rsidRDefault="00F828A0" w:rsidP="00F828A0">
            <w:pPr>
              <w:pStyle w:val="Paragraphedeliste"/>
              <w:ind w:left="0"/>
              <w:jc w:val="both"/>
              <w:rPr>
                <w:bCs/>
                <w:iCs/>
                <w:sz w:val="24"/>
              </w:rPr>
            </w:pPr>
            <w:r>
              <w:rPr>
                <w:bCs/>
                <w:iCs/>
                <w:sz w:val="24"/>
              </w:rPr>
              <w:t>CONSTRUCTIONS</w:t>
            </w:r>
          </w:p>
        </w:tc>
        <w:tc>
          <w:tcPr>
            <w:tcW w:w="1276" w:type="dxa"/>
          </w:tcPr>
          <w:p w14:paraId="3DF02284" w14:textId="1DB85656" w:rsidR="00F828A0" w:rsidRPr="00F828A0" w:rsidRDefault="00F828A0" w:rsidP="00F828A0">
            <w:pPr>
              <w:pStyle w:val="Paragraphedeliste"/>
              <w:ind w:left="0"/>
              <w:jc w:val="right"/>
              <w:rPr>
                <w:bCs/>
                <w:iCs/>
                <w:sz w:val="24"/>
              </w:rPr>
            </w:pPr>
            <w:r>
              <w:rPr>
                <w:bCs/>
                <w:iCs/>
                <w:sz w:val="24"/>
              </w:rPr>
              <w:t>12 500</w:t>
            </w:r>
          </w:p>
        </w:tc>
        <w:tc>
          <w:tcPr>
            <w:tcW w:w="1134" w:type="dxa"/>
          </w:tcPr>
          <w:p w14:paraId="4068E71D" w14:textId="76E6A747" w:rsidR="00F828A0" w:rsidRPr="00F828A0" w:rsidRDefault="00F828A0" w:rsidP="00F828A0">
            <w:pPr>
              <w:pStyle w:val="Paragraphedeliste"/>
              <w:ind w:left="0"/>
              <w:jc w:val="right"/>
              <w:rPr>
                <w:bCs/>
                <w:iCs/>
                <w:sz w:val="24"/>
              </w:rPr>
            </w:pPr>
            <w:r>
              <w:rPr>
                <w:bCs/>
                <w:iCs/>
                <w:sz w:val="24"/>
              </w:rPr>
              <w:t>12 500</w:t>
            </w:r>
          </w:p>
        </w:tc>
        <w:tc>
          <w:tcPr>
            <w:tcW w:w="1141" w:type="dxa"/>
          </w:tcPr>
          <w:p w14:paraId="1377101D" w14:textId="77777777" w:rsidR="00F828A0" w:rsidRPr="00F828A0" w:rsidRDefault="00F828A0" w:rsidP="00F828A0">
            <w:pPr>
              <w:pStyle w:val="Paragraphedeliste"/>
              <w:ind w:left="0"/>
              <w:jc w:val="right"/>
              <w:rPr>
                <w:bCs/>
                <w:iCs/>
                <w:sz w:val="24"/>
              </w:rPr>
            </w:pPr>
          </w:p>
        </w:tc>
        <w:tc>
          <w:tcPr>
            <w:tcW w:w="1142" w:type="dxa"/>
          </w:tcPr>
          <w:p w14:paraId="59B1F470" w14:textId="77777777" w:rsidR="00F828A0" w:rsidRPr="00F828A0" w:rsidRDefault="00F828A0" w:rsidP="00F828A0">
            <w:pPr>
              <w:pStyle w:val="Paragraphedeliste"/>
              <w:ind w:left="0"/>
              <w:jc w:val="right"/>
              <w:rPr>
                <w:bCs/>
                <w:iCs/>
                <w:sz w:val="24"/>
              </w:rPr>
            </w:pPr>
          </w:p>
        </w:tc>
        <w:tc>
          <w:tcPr>
            <w:tcW w:w="1142" w:type="dxa"/>
          </w:tcPr>
          <w:p w14:paraId="1AFB469B" w14:textId="77777777" w:rsidR="00F828A0" w:rsidRPr="00F828A0" w:rsidRDefault="00F828A0" w:rsidP="00F828A0">
            <w:pPr>
              <w:pStyle w:val="Paragraphedeliste"/>
              <w:ind w:left="0"/>
              <w:jc w:val="right"/>
              <w:rPr>
                <w:bCs/>
                <w:iCs/>
                <w:sz w:val="24"/>
              </w:rPr>
            </w:pPr>
          </w:p>
        </w:tc>
        <w:tc>
          <w:tcPr>
            <w:tcW w:w="1142" w:type="dxa"/>
          </w:tcPr>
          <w:p w14:paraId="34D05A96" w14:textId="77777777" w:rsidR="00F828A0" w:rsidRPr="00F828A0" w:rsidRDefault="00F828A0" w:rsidP="00F828A0">
            <w:pPr>
              <w:pStyle w:val="Paragraphedeliste"/>
              <w:ind w:left="0"/>
              <w:jc w:val="right"/>
              <w:rPr>
                <w:bCs/>
                <w:iCs/>
                <w:sz w:val="24"/>
              </w:rPr>
            </w:pPr>
          </w:p>
        </w:tc>
      </w:tr>
      <w:tr w:rsidR="00F828A0" w:rsidRPr="00F828A0" w14:paraId="3664F23F" w14:textId="77777777" w:rsidTr="002875D5">
        <w:tc>
          <w:tcPr>
            <w:tcW w:w="2410" w:type="dxa"/>
          </w:tcPr>
          <w:p w14:paraId="5F3170DB" w14:textId="0ACAF6D5" w:rsidR="00F828A0" w:rsidRDefault="00F828A0" w:rsidP="00F828A0">
            <w:pPr>
              <w:pStyle w:val="Paragraphedeliste"/>
              <w:ind w:left="0"/>
              <w:jc w:val="both"/>
              <w:rPr>
                <w:bCs/>
                <w:iCs/>
                <w:sz w:val="24"/>
              </w:rPr>
            </w:pPr>
            <w:r>
              <w:rPr>
                <w:bCs/>
                <w:iCs/>
                <w:sz w:val="24"/>
              </w:rPr>
              <w:t>ITMO</w:t>
            </w:r>
          </w:p>
        </w:tc>
        <w:tc>
          <w:tcPr>
            <w:tcW w:w="1276" w:type="dxa"/>
          </w:tcPr>
          <w:p w14:paraId="06C3697D" w14:textId="77777777" w:rsidR="00F828A0" w:rsidRDefault="00F828A0" w:rsidP="00F828A0">
            <w:pPr>
              <w:pStyle w:val="Paragraphedeliste"/>
              <w:ind w:left="0"/>
              <w:jc w:val="right"/>
              <w:rPr>
                <w:bCs/>
                <w:iCs/>
                <w:sz w:val="24"/>
              </w:rPr>
            </w:pPr>
          </w:p>
        </w:tc>
        <w:tc>
          <w:tcPr>
            <w:tcW w:w="1134" w:type="dxa"/>
          </w:tcPr>
          <w:p w14:paraId="11B2916B" w14:textId="5000080A" w:rsidR="00F828A0" w:rsidRDefault="00F75A21" w:rsidP="00F828A0">
            <w:pPr>
              <w:pStyle w:val="Paragraphedeliste"/>
              <w:ind w:left="0"/>
              <w:jc w:val="right"/>
              <w:rPr>
                <w:bCs/>
                <w:iCs/>
                <w:sz w:val="24"/>
              </w:rPr>
            </w:pPr>
            <w:r>
              <w:rPr>
                <w:bCs/>
                <w:iCs/>
                <w:sz w:val="24"/>
              </w:rPr>
              <w:t>30 000</w:t>
            </w:r>
          </w:p>
        </w:tc>
        <w:tc>
          <w:tcPr>
            <w:tcW w:w="1141" w:type="dxa"/>
          </w:tcPr>
          <w:p w14:paraId="0A816168" w14:textId="736A4C5A" w:rsidR="00F828A0" w:rsidRPr="00F828A0" w:rsidRDefault="00F828A0" w:rsidP="00F828A0">
            <w:pPr>
              <w:pStyle w:val="Paragraphedeliste"/>
              <w:ind w:left="0"/>
              <w:jc w:val="right"/>
              <w:rPr>
                <w:bCs/>
                <w:iCs/>
                <w:sz w:val="24"/>
              </w:rPr>
            </w:pPr>
          </w:p>
        </w:tc>
        <w:tc>
          <w:tcPr>
            <w:tcW w:w="1142" w:type="dxa"/>
          </w:tcPr>
          <w:p w14:paraId="20829AB7" w14:textId="77777777" w:rsidR="00F828A0" w:rsidRPr="00F828A0" w:rsidRDefault="00F828A0" w:rsidP="00F828A0">
            <w:pPr>
              <w:pStyle w:val="Paragraphedeliste"/>
              <w:ind w:left="0"/>
              <w:jc w:val="right"/>
              <w:rPr>
                <w:bCs/>
                <w:iCs/>
                <w:sz w:val="24"/>
              </w:rPr>
            </w:pPr>
          </w:p>
        </w:tc>
        <w:tc>
          <w:tcPr>
            <w:tcW w:w="1142" w:type="dxa"/>
          </w:tcPr>
          <w:p w14:paraId="4D762058" w14:textId="77777777" w:rsidR="00F828A0" w:rsidRPr="00F828A0" w:rsidRDefault="00F828A0" w:rsidP="00F828A0">
            <w:pPr>
              <w:pStyle w:val="Paragraphedeliste"/>
              <w:ind w:left="0"/>
              <w:jc w:val="right"/>
              <w:rPr>
                <w:bCs/>
                <w:iCs/>
                <w:sz w:val="24"/>
              </w:rPr>
            </w:pPr>
          </w:p>
        </w:tc>
        <w:tc>
          <w:tcPr>
            <w:tcW w:w="1142" w:type="dxa"/>
          </w:tcPr>
          <w:p w14:paraId="47C39CD8" w14:textId="77777777" w:rsidR="00F828A0" w:rsidRPr="00F828A0" w:rsidRDefault="00F828A0" w:rsidP="00F828A0">
            <w:pPr>
              <w:pStyle w:val="Paragraphedeliste"/>
              <w:ind w:left="0"/>
              <w:jc w:val="right"/>
              <w:rPr>
                <w:bCs/>
                <w:iCs/>
                <w:sz w:val="24"/>
              </w:rPr>
            </w:pPr>
          </w:p>
        </w:tc>
      </w:tr>
      <w:tr w:rsidR="00F828A0" w:rsidRPr="00F828A0" w14:paraId="7FAE8F8F" w14:textId="77777777" w:rsidTr="002875D5">
        <w:tc>
          <w:tcPr>
            <w:tcW w:w="2410" w:type="dxa"/>
          </w:tcPr>
          <w:p w14:paraId="02AE26A9" w14:textId="3DADBE40" w:rsidR="00F828A0" w:rsidRDefault="00F75A21" w:rsidP="00F828A0">
            <w:pPr>
              <w:pStyle w:val="Paragraphedeliste"/>
              <w:ind w:left="0"/>
              <w:jc w:val="both"/>
              <w:rPr>
                <w:bCs/>
                <w:iCs/>
                <w:sz w:val="24"/>
              </w:rPr>
            </w:pPr>
            <w:r>
              <w:rPr>
                <w:bCs/>
                <w:iCs/>
                <w:sz w:val="24"/>
              </w:rPr>
              <w:t>MBI</w:t>
            </w:r>
          </w:p>
        </w:tc>
        <w:tc>
          <w:tcPr>
            <w:tcW w:w="1276" w:type="dxa"/>
          </w:tcPr>
          <w:p w14:paraId="6E0DD864" w14:textId="77777777" w:rsidR="00F828A0" w:rsidRDefault="00F828A0" w:rsidP="00F828A0">
            <w:pPr>
              <w:pStyle w:val="Paragraphedeliste"/>
              <w:ind w:left="0"/>
              <w:jc w:val="right"/>
              <w:rPr>
                <w:bCs/>
                <w:iCs/>
                <w:sz w:val="24"/>
              </w:rPr>
            </w:pPr>
          </w:p>
        </w:tc>
        <w:tc>
          <w:tcPr>
            <w:tcW w:w="1134" w:type="dxa"/>
          </w:tcPr>
          <w:p w14:paraId="24335A9C" w14:textId="07017BAE" w:rsidR="00F828A0" w:rsidRDefault="00F75A21" w:rsidP="00F828A0">
            <w:pPr>
              <w:pStyle w:val="Paragraphedeliste"/>
              <w:ind w:left="0"/>
              <w:jc w:val="right"/>
              <w:rPr>
                <w:bCs/>
                <w:iCs/>
                <w:sz w:val="24"/>
              </w:rPr>
            </w:pPr>
            <w:r>
              <w:rPr>
                <w:bCs/>
                <w:iCs/>
                <w:sz w:val="24"/>
              </w:rPr>
              <w:t>5 000</w:t>
            </w:r>
          </w:p>
        </w:tc>
        <w:tc>
          <w:tcPr>
            <w:tcW w:w="1141" w:type="dxa"/>
          </w:tcPr>
          <w:p w14:paraId="6127DAD3" w14:textId="77777777" w:rsidR="00F828A0" w:rsidRDefault="00F828A0" w:rsidP="00F828A0">
            <w:pPr>
              <w:pStyle w:val="Paragraphedeliste"/>
              <w:ind w:left="0"/>
              <w:jc w:val="right"/>
              <w:rPr>
                <w:bCs/>
                <w:iCs/>
                <w:sz w:val="24"/>
              </w:rPr>
            </w:pPr>
          </w:p>
        </w:tc>
        <w:tc>
          <w:tcPr>
            <w:tcW w:w="1142" w:type="dxa"/>
          </w:tcPr>
          <w:p w14:paraId="5102CDC8" w14:textId="77777777" w:rsidR="00F828A0" w:rsidRPr="00F828A0" w:rsidRDefault="00F828A0" w:rsidP="00F828A0">
            <w:pPr>
              <w:pStyle w:val="Paragraphedeliste"/>
              <w:ind w:left="0"/>
              <w:jc w:val="right"/>
              <w:rPr>
                <w:bCs/>
                <w:iCs/>
                <w:sz w:val="24"/>
              </w:rPr>
            </w:pPr>
          </w:p>
        </w:tc>
        <w:tc>
          <w:tcPr>
            <w:tcW w:w="1142" w:type="dxa"/>
          </w:tcPr>
          <w:p w14:paraId="739D5888" w14:textId="77777777" w:rsidR="00F828A0" w:rsidRPr="00F828A0" w:rsidRDefault="00F828A0" w:rsidP="00F828A0">
            <w:pPr>
              <w:pStyle w:val="Paragraphedeliste"/>
              <w:ind w:left="0"/>
              <w:jc w:val="right"/>
              <w:rPr>
                <w:bCs/>
                <w:iCs/>
                <w:sz w:val="24"/>
              </w:rPr>
            </w:pPr>
          </w:p>
        </w:tc>
        <w:tc>
          <w:tcPr>
            <w:tcW w:w="1142" w:type="dxa"/>
          </w:tcPr>
          <w:p w14:paraId="765A424E" w14:textId="77777777" w:rsidR="00F828A0" w:rsidRPr="00F828A0" w:rsidRDefault="00F828A0" w:rsidP="00F828A0">
            <w:pPr>
              <w:pStyle w:val="Paragraphedeliste"/>
              <w:ind w:left="0"/>
              <w:jc w:val="right"/>
              <w:rPr>
                <w:bCs/>
                <w:iCs/>
                <w:sz w:val="24"/>
              </w:rPr>
            </w:pPr>
          </w:p>
        </w:tc>
      </w:tr>
      <w:tr w:rsidR="00F75A21" w:rsidRPr="00F828A0" w14:paraId="6D87D858" w14:textId="77777777" w:rsidTr="002875D5">
        <w:tc>
          <w:tcPr>
            <w:tcW w:w="2410" w:type="dxa"/>
          </w:tcPr>
          <w:p w14:paraId="269176B6" w14:textId="1CEDE19D" w:rsidR="00F75A21" w:rsidRDefault="00F75A21" w:rsidP="00F828A0">
            <w:pPr>
              <w:pStyle w:val="Paragraphedeliste"/>
              <w:ind w:left="0"/>
              <w:jc w:val="both"/>
              <w:rPr>
                <w:bCs/>
                <w:iCs/>
                <w:sz w:val="24"/>
              </w:rPr>
            </w:pPr>
            <w:r>
              <w:rPr>
                <w:bCs/>
                <w:iCs/>
                <w:sz w:val="24"/>
              </w:rPr>
              <w:t>MAT. ROULANT</w:t>
            </w:r>
          </w:p>
        </w:tc>
        <w:tc>
          <w:tcPr>
            <w:tcW w:w="1276" w:type="dxa"/>
          </w:tcPr>
          <w:p w14:paraId="3583F7AA" w14:textId="77777777" w:rsidR="00F75A21" w:rsidRDefault="00F75A21" w:rsidP="00F828A0">
            <w:pPr>
              <w:pStyle w:val="Paragraphedeliste"/>
              <w:ind w:left="0"/>
              <w:jc w:val="right"/>
              <w:rPr>
                <w:bCs/>
                <w:iCs/>
                <w:sz w:val="24"/>
              </w:rPr>
            </w:pPr>
          </w:p>
        </w:tc>
        <w:tc>
          <w:tcPr>
            <w:tcW w:w="1134" w:type="dxa"/>
          </w:tcPr>
          <w:p w14:paraId="22C0FC8B" w14:textId="02C41A64" w:rsidR="00F75A21" w:rsidRDefault="00F75A21" w:rsidP="00F828A0">
            <w:pPr>
              <w:pStyle w:val="Paragraphedeliste"/>
              <w:ind w:left="0"/>
              <w:jc w:val="right"/>
              <w:rPr>
                <w:bCs/>
                <w:iCs/>
                <w:sz w:val="24"/>
              </w:rPr>
            </w:pPr>
            <w:r>
              <w:rPr>
                <w:bCs/>
                <w:iCs/>
                <w:sz w:val="24"/>
              </w:rPr>
              <w:t>10 000</w:t>
            </w:r>
          </w:p>
        </w:tc>
        <w:tc>
          <w:tcPr>
            <w:tcW w:w="1141" w:type="dxa"/>
          </w:tcPr>
          <w:p w14:paraId="60A5146B" w14:textId="77777777" w:rsidR="00F75A21" w:rsidRDefault="00F75A21" w:rsidP="00F828A0">
            <w:pPr>
              <w:pStyle w:val="Paragraphedeliste"/>
              <w:ind w:left="0"/>
              <w:jc w:val="right"/>
              <w:rPr>
                <w:bCs/>
                <w:iCs/>
                <w:sz w:val="24"/>
              </w:rPr>
            </w:pPr>
          </w:p>
        </w:tc>
        <w:tc>
          <w:tcPr>
            <w:tcW w:w="1142" w:type="dxa"/>
          </w:tcPr>
          <w:p w14:paraId="380D485B" w14:textId="77777777" w:rsidR="00F75A21" w:rsidRPr="00F828A0" w:rsidRDefault="00F75A21" w:rsidP="00F828A0">
            <w:pPr>
              <w:pStyle w:val="Paragraphedeliste"/>
              <w:ind w:left="0"/>
              <w:jc w:val="right"/>
              <w:rPr>
                <w:bCs/>
                <w:iCs/>
                <w:sz w:val="24"/>
              </w:rPr>
            </w:pPr>
          </w:p>
        </w:tc>
        <w:tc>
          <w:tcPr>
            <w:tcW w:w="1142" w:type="dxa"/>
          </w:tcPr>
          <w:p w14:paraId="709D8BB8" w14:textId="77777777" w:rsidR="00F75A21" w:rsidRPr="00F828A0" w:rsidRDefault="00F75A21" w:rsidP="00F828A0">
            <w:pPr>
              <w:pStyle w:val="Paragraphedeliste"/>
              <w:ind w:left="0"/>
              <w:jc w:val="right"/>
              <w:rPr>
                <w:bCs/>
                <w:iCs/>
                <w:sz w:val="24"/>
              </w:rPr>
            </w:pPr>
          </w:p>
        </w:tc>
        <w:tc>
          <w:tcPr>
            <w:tcW w:w="1142" w:type="dxa"/>
          </w:tcPr>
          <w:p w14:paraId="670608AE" w14:textId="77777777" w:rsidR="00F75A21" w:rsidRPr="00F828A0" w:rsidRDefault="00F75A21" w:rsidP="00F828A0">
            <w:pPr>
              <w:pStyle w:val="Paragraphedeliste"/>
              <w:ind w:left="0"/>
              <w:jc w:val="right"/>
              <w:rPr>
                <w:bCs/>
                <w:iCs/>
                <w:sz w:val="24"/>
              </w:rPr>
            </w:pPr>
          </w:p>
        </w:tc>
      </w:tr>
      <w:tr w:rsidR="00F75A21" w:rsidRPr="00F828A0" w14:paraId="3BDA081B" w14:textId="77777777" w:rsidTr="002875D5">
        <w:tc>
          <w:tcPr>
            <w:tcW w:w="2410" w:type="dxa"/>
          </w:tcPr>
          <w:p w14:paraId="5CDF40F7" w14:textId="3354F07A" w:rsidR="00F75A21" w:rsidRDefault="00F75A21" w:rsidP="00F828A0">
            <w:pPr>
              <w:pStyle w:val="Paragraphedeliste"/>
              <w:ind w:left="0"/>
              <w:jc w:val="both"/>
              <w:rPr>
                <w:bCs/>
                <w:iCs/>
                <w:sz w:val="24"/>
              </w:rPr>
            </w:pPr>
            <w:r>
              <w:rPr>
                <w:bCs/>
                <w:iCs/>
                <w:sz w:val="24"/>
              </w:rPr>
              <w:t>FRAIS R&amp;D</w:t>
            </w:r>
          </w:p>
        </w:tc>
        <w:tc>
          <w:tcPr>
            <w:tcW w:w="1276" w:type="dxa"/>
          </w:tcPr>
          <w:p w14:paraId="7BCC1BEB" w14:textId="77777777" w:rsidR="00F75A21" w:rsidRDefault="00F75A21" w:rsidP="00F828A0">
            <w:pPr>
              <w:pStyle w:val="Paragraphedeliste"/>
              <w:ind w:left="0"/>
              <w:jc w:val="right"/>
              <w:rPr>
                <w:bCs/>
                <w:iCs/>
                <w:sz w:val="24"/>
              </w:rPr>
            </w:pPr>
          </w:p>
        </w:tc>
        <w:tc>
          <w:tcPr>
            <w:tcW w:w="1134" w:type="dxa"/>
          </w:tcPr>
          <w:p w14:paraId="6057FE8E" w14:textId="44DBED36" w:rsidR="00F75A21" w:rsidRDefault="00F75A21" w:rsidP="00F828A0">
            <w:pPr>
              <w:pStyle w:val="Paragraphedeliste"/>
              <w:ind w:left="0"/>
              <w:jc w:val="right"/>
              <w:rPr>
                <w:bCs/>
                <w:iCs/>
                <w:sz w:val="24"/>
              </w:rPr>
            </w:pPr>
            <w:r>
              <w:rPr>
                <w:bCs/>
                <w:iCs/>
                <w:sz w:val="24"/>
              </w:rPr>
              <w:t>3 000</w:t>
            </w:r>
          </w:p>
        </w:tc>
        <w:tc>
          <w:tcPr>
            <w:tcW w:w="1141" w:type="dxa"/>
          </w:tcPr>
          <w:p w14:paraId="2ACD74EA" w14:textId="77777777" w:rsidR="00F75A21" w:rsidRDefault="00F75A21" w:rsidP="00F828A0">
            <w:pPr>
              <w:pStyle w:val="Paragraphedeliste"/>
              <w:ind w:left="0"/>
              <w:jc w:val="right"/>
              <w:rPr>
                <w:bCs/>
                <w:iCs/>
                <w:sz w:val="24"/>
              </w:rPr>
            </w:pPr>
          </w:p>
        </w:tc>
        <w:tc>
          <w:tcPr>
            <w:tcW w:w="1142" w:type="dxa"/>
          </w:tcPr>
          <w:p w14:paraId="270AFAFE" w14:textId="77777777" w:rsidR="00F75A21" w:rsidRPr="00F828A0" w:rsidRDefault="00F75A21" w:rsidP="00F828A0">
            <w:pPr>
              <w:pStyle w:val="Paragraphedeliste"/>
              <w:ind w:left="0"/>
              <w:jc w:val="right"/>
              <w:rPr>
                <w:bCs/>
                <w:iCs/>
                <w:sz w:val="24"/>
              </w:rPr>
            </w:pPr>
          </w:p>
        </w:tc>
        <w:tc>
          <w:tcPr>
            <w:tcW w:w="1142" w:type="dxa"/>
          </w:tcPr>
          <w:p w14:paraId="6B4BAEC6" w14:textId="77777777" w:rsidR="00F75A21" w:rsidRPr="00F828A0" w:rsidRDefault="00F75A21" w:rsidP="00F828A0">
            <w:pPr>
              <w:pStyle w:val="Paragraphedeliste"/>
              <w:ind w:left="0"/>
              <w:jc w:val="right"/>
              <w:rPr>
                <w:bCs/>
                <w:iCs/>
                <w:sz w:val="24"/>
              </w:rPr>
            </w:pPr>
          </w:p>
        </w:tc>
        <w:tc>
          <w:tcPr>
            <w:tcW w:w="1142" w:type="dxa"/>
          </w:tcPr>
          <w:p w14:paraId="517CCD3A" w14:textId="77777777" w:rsidR="00F75A21" w:rsidRPr="00F828A0" w:rsidRDefault="00F75A21" w:rsidP="00F828A0">
            <w:pPr>
              <w:pStyle w:val="Paragraphedeliste"/>
              <w:ind w:left="0"/>
              <w:jc w:val="right"/>
              <w:rPr>
                <w:bCs/>
                <w:iCs/>
                <w:sz w:val="24"/>
              </w:rPr>
            </w:pPr>
          </w:p>
        </w:tc>
      </w:tr>
      <w:tr w:rsidR="002875D5" w:rsidRPr="00F828A0" w14:paraId="4EECFE8C" w14:textId="77777777" w:rsidTr="002875D5">
        <w:tc>
          <w:tcPr>
            <w:tcW w:w="2410" w:type="dxa"/>
          </w:tcPr>
          <w:p w14:paraId="594BE714" w14:textId="646699D8" w:rsidR="002875D5" w:rsidRDefault="002875D5" w:rsidP="002875D5">
            <w:pPr>
              <w:pStyle w:val="Paragraphedeliste"/>
              <w:ind w:left="0"/>
              <w:jc w:val="both"/>
              <w:rPr>
                <w:bCs/>
                <w:iCs/>
                <w:sz w:val="24"/>
              </w:rPr>
            </w:pPr>
            <w:r>
              <w:rPr>
                <w:bCs/>
                <w:iCs/>
                <w:sz w:val="24"/>
              </w:rPr>
              <w:t>BFR ADDITIONNEL</w:t>
            </w:r>
          </w:p>
        </w:tc>
        <w:tc>
          <w:tcPr>
            <w:tcW w:w="1276" w:type="dxa"/>
          </w:tcPr>
          <w:p w14:paraId="4FECD377" w14:textId="3B480995" w:rsidR="002875D5" w:rsidRDefault="002875D5" w:rsidP="002875D5">
            <w:pPr>
              <w:pStyle w:val="Paragraphedeliste"/>
              <w:ind w:left="0"/>
              <w:jc w:val="center"/>
              <w:rPr>
                <w:bCs/>
                <w:iCs/>
                <w:sz w:val="24"/>
              </w:rPr>
            </w:pPr>
            <w:r>
              <w:rPr>
                <w:bCs/>
                <w:iCs/>
                <w:sz w:val="24"/>
              </w:rPr>
              <w:t>-</w:t>
            </w:r>
          </w:p>
        </w:tc>
        <w:tc>
          <w:tcPr>
            <w:tcW w:w="1134" w:type="dxa"/>
          </w:tcPr>
          <w:p w14:paraId="4B7956F8" w14:textId="760AAE38" w:rsidR="002875D5" w:rsidRDefault="002875D5" w:rsidP="002875D5">
            <w:pPr>
              <w:pStyle w:val="Paragraphedeliste"/>
              <w:ind w:left="0"/>
              <w:jc w:val="right"/>
              <w:rPr>
                <w:bCs/>
                <w:iCs/>
                <w:sz w:val="24"/>
              </w:rPr>
            </w:pPr>
            <w:r>
              <w:rPr>
                <w:bCs/>
                <w:i/>
                <w:sz w:val="24"/>
              </w:rPr>
              <w:t>4 125</w:t>
            </w:r>
          </w:p>
        </w:tc>
        <w:tc>
          <w:tcPr>
            <w:tcW w:w="1141" w:type="dxa"/>
          </w:tcPr>
          <w:p w14:paraId="090A40AA" w14:textId="12CA9C0C" w:rsidR="002875D5" w:rsidRDefault="002875D5" w:rsidP="002875D5">
            <w:pPr>
              <w:pStyle w:val="Paragraphedeliste"/>
              <w:ind w:left="0"/>
              <w:jc w:val="right"/>
              <w:rPr>
                <w:bCs/>
                <w:iCs/>
                <w:sz w:val="24"/>
              </w:rPr>
            </w:pPr>
            <w:r>
              <w:rPr>
                <w:bCs/>
                <w:i/>
                <w:sz w:val="24"/>
              </w:rPr>
              <w:t>525</w:t>
            </w:r>
          </w:p>
        </w:tc>
        <w:tc>
          <w:tcPr>
            <w:tcW w:w="1142" w:type="dxa"/>
          </w:tcPr>
          <w:p w14:paraId="695F61B1" w14:textId="01D13C06" w:rsidR="002875D5" w:rsidRPr="00F828A0" w:rsidRDefault="002875D5" w:rsidP="002875D5">
            <w:pPr>
              <w:pStyle w:val="Paragraphedeliste"/>
              <w:ind w:left="0"/>
              <w:jc w:val="right"/>
              <w:rPr>
                <w:bCs/>
                <w:iCs/>
                <w:sz w:val="24"/>
              </w:rPr>
            </w:pPr>
            <w:r>
              <w:rPr>
                <w:bCs/>
                <w:i/>
                <w:sz w:val="24"/>
              </w:rPr>
              <w:t>1 200</w:t>
            </w:r>
          </w:p>
        </w:tc>
        <w:tc>
          <w:tcPr>
            <w:tcW w:w="1142" w:type="dxa"/>
          </w:tcPr>
          <w:p w14:paraId="0B33BC63" w14:textId="52F8667B" w:rsidR="002875D5" w:rsidRPr="00F828A0" w:rsidRDefault="002875D5" w:rsidP="002875D5">
            <w:pPr>
              <w:pStyle w:val="Paragraphedeliste"/>
              <w:ind w:left="0"/>
              <w:jc w:val="right"/>
              <w:rPr>
                <w:bCs/>
                <w:iCs/>
                <w:sz w:val="24"/>
              </w:rPr>
            </w:pPr>
            <w:r>
              <w:rPr>
                <w:bCs/>
                <w:i/>
                <w:sz w:val="24"/>
              </w:rPr>
              <w:t>2 025</w:t>
            </w:r>
          </w:p>
        </w:tc>
        <w:tc>
          <w:tcPr>
            <w:tcW w:w="1142" w:type="dxa"/>
          </w:tcPr>
          <w:p w14:paraId="5ACEE9D2" w14:textId="1E804E49" w:rsidR="002875D5" w:rsidRPr="00F828A0" w:rsidRDefault="002875D5" w:rsidP="002875D5">
            <w:pPr>
              <w:pStyle w:val="Paragraphedeliste"/>
              <w:ind w:left="0"/>
              <w:jc w:val="right"/>
              <w:rPr>
                <w:bCs/>
                <w:iCs/>
                <w:sz w:val="24"/>
              </w:rPr>
            </w:pPr>
            <w:r>
              <w:rPr>
                <w:bCs/>
                <w:i/>
                <w:sz w:val="24"/>
              </w:rPr>
              <w:t>1 425</w:t>
            </w:r>
          </w:p>
        </w:tc>
      </w:tr>
      <w:tr w:rsidR="002875D5" w:rsidRPr="002875D5" w14:paraId="06CB9EA3" w14:textId="77777777" w:rsidTr="002875D5">
        <w:tc>
          <w:tcPr>
            <w:tcW w:w="2410" w:type="dxa"/>
          </w:tcPr>
          <w:p w14:paraId="28480856" w14:textId="3B867A21" w:rsidR="002875D5" w:rsidRPr="002875D5" w:rsidRDefault="002875D5" w:rsidP="002875D5">
            <w:pPr>
              <w:pStyle w:val="Paragraphedeliste"/>
              <w:ind w:left="0"/>
              <w:jc w:val="both"/>
              <w:rPr>
                <w:b/>
                <w:iCs/>
                <w:sz w:val="24"/>
              </w:rPr>
            </w:pPr>
            <w:r w:rsidRPr="002875D5">
              <w:rPr>
                <w:b/>
                <w:iCs/>
                <w:sz w:val="24"/>
              </w:rPr>
              <w:t>TOTAL DÉPENSES</w:t>
            </w:r>
          </w:p>
        </w:tc>
        <w:tc>
          <w:tcPr>
            <w:tcW w:w="1276" w:type="dxa"/>
          </w:tcPr>
          <w:p w14:paraId="6E7497E4" w14:textId="0750C247" w:rsidR="002875D5" w:rsidRPr="002875D5" w:rsidRDefault="002875D5" w:rsidP="002875D5">
            <w:pPr>
              <w:pStyle w:val="Paragraphedeliste"/>
              <w:ind w:left="0"/>
              <w:jc w:val="right"/>
              <w:rPr>
                <w:b/>
                <w:iCs/>
                <w:sz w:val="24"/>
              </w:rPr>
            </w:pPr>
            <w:r w:rsidRPr="002875D5">
              <w:rPr>
                <w:b/>
                <w:iCs/>
                <w:sz w:val="24"/>
              </w:rPr>
              <w:t>14 500</w:t>
            </w:r>
          </w:p>
        </w:tc>
        <w:tc>
          <w:tcPr>
            <w:tcW w:w="1134" w:type="dxa"/>
          </w:tcPr>
          <w:p w14:paraId="09F3FF11" w14:textId="59BAA0A5" w:rsidR="002875D5" w:rsidRPr="002875D5" w:rsidRDefault="002875D5" w:rsidP="002875D5">
            <w:pPr>
              <w:pStyle w:val="Paragraphedeliste"/>
              <w:ind w:left="0"/>
              <w:jc w:val="right"/>
              <w:rPr>
                <w:b/>
                <w:iCs/>
                <w:sz w:val="24"/>
              </w:rPr>
            </w:pPr>
            <w:r w:rsidRPr="002875D5">
              <w:rPr>
                <w:b/>
                <w:iCs/>
                <w:sz w:val="24"/>
              </w:rPr>
              <w:t>64 625</w:t>
            </w:r>
          </w:p>
        </w:tc>
        <w:tc>
          <w:tcPr>
            <w:tcW w:w="1141" w:type="dxa"/>
          </w:tcPr>
          <w:p w14:paraId="708CDEC1" w14:textId="62C1E614" w:rsidR="002875D5" w:rsidRPr="002875D5" w:rsidRDefault="002875D5" w:rsidP="002875D5">
            <w:pPr>
              <w:pStyle w:val="Paragraphedeliste"/>
              <w:ind w:left="0"/>
              <w:jc w:val="right"/>
              <w:rPr>
                <w:b/>
                <w:iCs/>
                <w:sz w:val="24"/>
              </w:rPr>
            </w:pPr>
            <w:r w:rsidRPr="002875D5">
              <w:rPr>
                <w:b/>
                <w:i/>
                <w:sz w:val="24"/>
              </w:rPr>
              <w:t>525</w:t>
            </w:r>
          </w:p>
        </w:tc>
        <w:tc>
          <w:tcPr>
            <w:tcW w:w="1142" w:type="dxa"/>
          </w:tcPr>
          <w:p w14:paraId="674A7910" w14:textId="43A46708" w:rsidR="002875D5" w:rsidRPr="002875D5" w:rsidRDefault="002875D5" w:rsidP="002875D5">
            <w:pPr>
              <w:pStyle w:val="Paragraphedeliste"/>
              <w:ind w:left="0"/>
              <w:jc w:val="right"/>
              <w:rPr>
                <w:b/>
                <w:iCs/>
                <w:sz w:val="24"/>
              </w:rPr>
            </w:pPr>
            <w:r w:rsidRPr="002875D5">
              <w:rPr>
                <w:b/>
                <w:i/>
                <w:sz w:val="24"/>
              </w:rPr>
              <w:t>1 200</w:t>
            </w:r>
          </w:p>
        </w:tc>
        <w:tc>
          <w:tcPr>
            <w:tcW w:w="1142" w:type="dxa"/>
          </w:tcPr>
          <w:p w14:paraId="2F134AD5" w14:textId="1511689D" w:rsidR="002875D5" w:rsidRPr="002875D5" w:rsidRDefault="002875D5" w:rsidP="002875D5">
            <w:pPr>
              <w:pStyle w:val="Paragraphedeliste"/>
              <w:ind w:left="0"/>
              <w:jc w:val="right"/>
              <w:rPr>
                <w:b/>
                <w:iCs/>
                <w:sz w:val="24"/>
              </w:rPr>
            </w:pPr>
            <w:r w:rsidRPr="002875D5">
              <w:rPr>
                <w:b/>
                <w:i/>
                <w:sz w:val="24"/>
              </w:rPr>
              <w:t>2 025</w:t>
            </w:r>
          </w:p>
        </w:tc>
        <w:tc>
          <w:tcPr>
            <w:tcW w:w="1142" w:type="dxa"/>
          </w:tcPr>
          <w:p w14:paraId="122A9610" w14:textId="57E7062E" w:rsidR="002875D5" w:rsidRPr="002875D5" w:rsidRDefault="002875D5" w:rsidP="002875D5">
            <w:pPr>
              <w:pStyle w:val="Paragraphedeliste"/>
              <w:ind w:left="0"/>
              <w:jc w:val="right"/>
              <w:rPr>
                <w:b/>
                <w:iCs/>
                <w:sz w:val="24"/>
              </w:rPr>
            </w:pPr>
            <w:r w:rsidRPr="002875D5">
              <w:rPr>
                <w:b/>
                <w:i/>
                <w:sz w:val="24"/>
              </w:rPr>
              <w:t>1 425</w:t>
            </w:r>
          </w:p>
        </w:tc>
      </w:tr>
      <w:tr w:rsidR="002875D5" w:rsidRPr="00F828A0" w14:paraId="18766A1A" w14:textId="77777777" w:rsidTr="002875D5">
        <w:tc>
          <w:tcPr>
            <w:tcW w:w="2410" w:type="dxa"/>
          </w:tcPr>
          <w:p w14:paraId="078AF47D" w14:textId="4AE83A2A" w:rsidR="002875D5" w:rsidRDefault="002875D5" w:rsidP="002875D5">
            <w:pPr>
              <w:pStyle w:val="Paragraphedeliste"/>
              <w:ind w:left="0"/>
              <w:jc w:val="both"/>
              <w:rPr>
                <w:bCs/>
                <w:iCs/>
                <w:sz w:val="24"/>
              </w:rPr>
            </w:pPr>
            <w:r>
              <w:rPr>
                <w:bCs/>
                <w:iCs/>
                <w:sz w:val="24"/>
              </w:rPr>
              <w:t>COEF D’ACTUALISAT°</w:t>
            </w:r>
          </w:p>
        </w:tc>
        <w:tc>
          <w:tcPr>
            <w:tcW w:w="1276" w:type="dxa"/>
          </w:tcPr>
          <w:p w14:paraId="78D21402" w14:textId="52824FD3" w:rsidR="002875D5" w:rsidRDefault="002875D5" w:rsidP="002875D5">
            <w:pPr>
              <w:pStyle w:val="Paragraphedeliste"/>
              <w:ind w:left="0"/>
              <w:jc w:val="right"/>
              <w:rPr>
                <w:bCs/>
                <w:iCs/>
                <w:sz w:val="24"/>
              </w:rPr>
            </w:pPr>
            <w:r>
              <w:rPr>
                <w:bCs/>
                <w:iCs/>
                <w:sz w:val="24"/>
              </w:rPr>
              <w:t>1,1^0</w:t>
            </w:r>
          </w:p>
        </w:tc>
        <w:tc>
          <w:tcPr>
            <w:tcW w:w="1134" w:type="dxa"/>
          </w:tcPr>
          <w:p w14:paraId="2E567E33" w14:textId="053A1D6B" w:rsidR="002875D5" w:rsidRDefault="002875D5" w:rsidP="002875D5">
            <w:pPr>
              <w:pStyle w:val="Paragraphedeliste"/>
              <w:ind w:left="0"/>
              <w:jc w:val="right"/>
              <w:rPr>
                <w:bCs/>
                <w:iCs/>
                <w:sz w:val="24"/>
              </w:rPr>
            </w:pPr>
            <w:r w:rsidRPr="009479ED">
              <w:rPr>
                <w:bCs/>
                <w:iCs/>
                <w:sz w:val="24"/>
              </w:rPr>
              <w:t>1,1^</w:t>
            </w:r>
            <w:r>
              <w:rPr>
                <w:bCs/>
                <w:iCs/>
                <w:sz w:val="24"/>
              </w:rPr>
              <w:t>-1</w:t>
            </w:r>
          </w:p>
        </w:tc>
        <w:tc>
          <w:tcPr>
            <w:tcW w:w="1141" w:type="dxa"/>
          </w:tcPr>
          <w:p w14:paraId="47342C8A" w14:textId="1D5C339D" w:rsidR="002875D5" w:rsidRDefault="002875D5" w:rsidP="002875D5">
            <w:pPr>
              <w:pStyle w:val="Paragraphedeliste"/>
              <w:ind w:left="0"/>
              <w:jc w:val="right"/>
              <w:rPr>
                <w:bCs/>
                <w:iCs/>
                <w:sz w:val="24"/>
              </w:rPr>
            </w:pPr>
            <w:r w:rsidRPr="009479ED">
              <w:rPr>
                <w:bCs/>
                <w:iCs/>
                <w:sz w:val="24"/>
              </w:rPr>
              <w:t>1,1^</w:t>
            </w:r>
            <w:r>
              <w:rPr>
                <w:bCs/>
                <w:iCs/>
                <w:sz w:val="24"/>
              </w:rPr>
              <w:t>-2</w:t>
            </w:r>
          </w:p>
        </w:tc>
        <w:tc>
          <w:tcPr>
            <w:tcW w:w="1142" w:type="dxa"/>
          </w:tcPr>
          <w:p w14:paraId="379D84F2" w14:textId="11A75921" w:rsidR="002875D5" w:rsidRPr="00F828A0" w:rsidRDefault="002875D5" w:rsidP="002875D5">
            <w:pPr>
              <w:pStyle w:val="Paragraphedeliste"/>
              <w:ind w:left="0"/>
              <w:jc w:val="right"/>
              <w:rPr>
                <w:bCs/>
                <w:iCs/>
                <w:sz w:val="24"/>
              </w:rPr>
            </w:pPr>
            <w:r w:rsidRPr="009479ED">
              <w:rPr>
                <w:bCs/>
                <w:iCs/>
                <w:sz w:val="24"/>
              </w:rPr>
              <w:t>1,1^</w:t>
            </w:r>
            <w:r>
              <w:rPr>
                <w:bCs/>
                <w:iCs/>
                <w:sz w:val="24"/>
              </w:rPr>
              <w:t>-3</w:t>
            </w:r>
          </w:p>
        </w:tc>
        <w:tc>
          <w:tcPr>
            <w:tcW w:w="1142" w:type="dxa"/>
          </w:tcPr>
          <w:p w14:paraId="31021773" w14:textId="5AC5642D" w:rsidR="002875D5" w:rsidRPr="00F828A0" w:rsidRDefault="002875D5" w:rsidP="002875D5">
            <w:pPr>
              <w:pStyle w:val="Paragraphedeliste"/>
              <w:ind w:left="0"/>
              <w:jc w:val="right"/>
              <w:rPr>
                <w:bCs/>
                <w:iCs/>
                <w:sz w:val="24"/>
              </w:rPr>
            </w:pPr>
            <w:r w:rsidRPr="009479ED">
              <w:rPr>
                <w:bCs/>
                <w:iCs/>
                <w:sz w:val="24"/>
              </w:rPr>
              <w:t>1,1^</w:t>
            </w:r>
            <w:r>
              <w:rPr>
                <w:bCs/>
                <w:iCs/>
                <w:sz w:val="24"/>
              </w:rPr>
              <w:t>-4</w:t>
            </w:r>
          </w:p>
        </w:tc>
        <w:tc>
          <w:tcPr>
            <w:tcW w:w="1142" w:type="dxa"/>
          </w:tcPr>
          <w:p w14:paraId="384A60F5" w14:textId="2FC869D3" w:rsidR="002875D5" w:rsidRPr="00F828A0" w:rsidRDefault="002875D5" w:rsidP="002875D5">
            <w:pPr>
              <w:pStyle w:val="Paragraphedeliste"/>
              <w:ind w:left="0"/>
              <w:jc w:val="right"/>
              <w:rPr>
                <w:bCs/>
                <w:iCs/>
                <w:sz w:val="24"/>
              </w:rPr>
            </w:pPr>
            <w:r w:rsidRPr="009479ED">
              <w:rPr>
                <w:bCs/>
                <w:iCs/>
                <w:sz w:val="24"/>
              </w:rPr>
              <w:t>1,1^</w:t>
            </w:r>
            <w:r>
              <w:rPr>
                <w:bCs/>
                <w:iCs/>
                <w:sz w:val="24"/>
              </w:rPr>
              <w:t>-5</w:t>
            </w:r>
          </w:p>
        </w:tc>
      </w:tr>
      <w:tr w:rsidR="002875D5" w:rsidRPr="002875D5" w14:paraId="2E8D2BF4" w14:textId="77777777" w:rsidTr="002875D5">
        <w:tc>
          <w:tcPr>
            <w:tcW w:w="2410" w:type="dxa"/>
          </w:tcPr>
          <w:p w14:paraId="1D3E2E08" w14:textId="26017673" w:rsidR="002875D5" w:rsidRPr="002875D5" w:rsidRDefault="002875D5" w:rsidP="002875D5">
            <w:pPr>
              <w:pStyle w:val="Paragraphedeliste"/>
              <w:ind w:left="0"/>
              <w:jc w:val="center"/>
              <w:rPr>
                <w:b/>
                <w:iCs/>
                <w:sz w:val="24"/>
              </w:rPr>
            </w:pPr>
            <w:r>
              <w:rPr>
                <w:b/>
                <w:iCs/>
                <w:sz w:val="24"/>
              </w:rPr>
              <w:t>= DÉPENSES ACTUALISÉES</w:t>
            </w:r>
          </w:p>
        </w:tc>
        <w:tc>
          <w:tcPr>
            <w:tcW w:w="1276" w:type="dxa"/>
          </w:tcPr>
          <w:p w14:paraId="7578AF30" w14:textId="4A8BADAA" w:rsidR="002875D5" w:rsidRPr="002875D5" w:rsidRDefault="002875D5" w:rsidP="002875D5">
            <w:pPr>
              <w:pStyle w:val="Paragraphedeliste"/>
              <w:ind w:left="0"/>
              <w:jc w:val="center"/>
              <w:rPr>
                <w:b/>
                <w:iCs/>
                <w:sz w:val="24"/>
              </w:rPr>
            </w:pPr>
            <w:r>
              <w:rPr>
                <w:b/>
                <w:iCs/>
                <w:sz w:val="24"/>
              </w:rPr>
              <w:t>14 500</w:t>
            </w:r>
          </w:p>
        </w:tc>
        <w:tc>
          <w:tcPr>
            <w:tcW w:w="1134" w:type="dxa"/>
          </w:tcPr>
          <w:p w14:paraId="31E5ACD0" w14:textId="278F73BF" w:rsidR="002875D5" w:rsidRPr="002875D5" w:rsidRDefault="002875D5" w:rsidP="002875D5">
            <w:pPr>
              <w:pStyle w:val="Paragraphedeliste"/>
              <w:ind w:left="0"/>
              <w:jc w:val="center"/>
              <w:rPr>
                <w:b/>
                <w:iCs/>
                <w:sz w:val="24"/>
              </w:rPr>
            </w:pPr>
            <w:r>
              <w:rPr>
                <w:b/>
                <w:iCs/>
                <w:sz w:val="24"/>
              </w:rPr>
              <w:t>58 750</w:t>
            </w:r>
          </w:p>
        </w:tc>
        <w:tc>
          <w:tcPr>
            <w:tcW w:w="1141" w:type="dxa"/>
          </w:tcPr>
          <w:p w14:paraId="53238273" w14:textId="03D819F5" w:rsidR="002875D5" w:rsidRPr="002875D5" w:rsidRDefault="002875D5" w:rsidP="002875D5">
            <w:pPr>
              <w:pStyle w:val="Paragraphedeliste"/>
              <w:ind w:left="0"/>
              <w:jc w:val="center"/>
              <w:rPr>
                <w:b/>
                <w:iCs/>
                <w:sz w:val="24"/>
              </w:rPr>
            </w:pPr>
            <w:r>
              <w:rPr>
                <w:b/>
                <w:iCs/>
                <w:sz w:val="24"/>
              </w:rPr>
              <w:t>433,88</w:t>
            </w:r>
          </w:p>
        </w:tc>
        <w:tc>
          <w:tcPr>
            <w:tcW w:w="1142" w:type="dxa"/>
          </w:tcPr>
          <w:p w14:paraId="14505C48" w14:textId="393D5446" w:rsidR="002875D5" w:rsidRPr="002875D5" w:rsidRDefault="002875D5" w:rsidP="002875D5">
            <w:pPr>
              <w:pStyle w:val="Paragraphedeliste"/>
              <w:ind w:left="0"/>
              <w:jc w:val="center"/>
              <w:rPr>
                <w:b/>
                <w:iCs/>
                <w:sz w:val="24"/>
              </w:rPr>
            </w:pPr>
            <w:r>
              <w:rPr>
                <w:b/>
                <w:iCs/>
                <w:sz w:val="24"/>
              </w:rPr>
              <w:t>901,58</w:t>
            </w:r>
          </w:p>
        </w:tc>
        <w:tc>
          <w:tcPr>
            <w:tcW w:w="1142" w:type="dxa"/>
          </w:tcPr>
          <w:p w14:paraId="69F0FC36" w14:textId="3B4A4C8E" w:rsidR="002875D5" w:rsidRPr="002875D5" w:rsidRDefault="002875D5" w:rsidP="002875D5">
            <w:pPr>
              <w:pStyle w:val="Paragraphedeliste"/>
              <w:ind w:left="0"/>
              <w:jc w:val="center"/>
              <w:rPr>
                <w:b/>
                <w:iCs/>
                <w:sz w:val="24"/>
              </w:rPr>
            </w:pPr>
            <w:r>
              <w:rPr>
                <w:b/>
                <w:iCs/>
                <w:sz w:val="24"/>
              </w:rPr>
              <w:t>1 383,1</w:t>
            </w:r>
          </w:p>
        </w:tc>
        <w:tc>
          <w:tcPr>
            <w:tcW w:w="1142" w:type="dxa"/>
          </w:tcPr>
          <w:p w14:paraId="5D089D73" w14:textId="618EAA5D" w:rsidR="002875D5" w:rsidRPr="002875D5" w:rsidRDefault="002875D5" w:rsidP="002875D5">
            <w:pPr>
              <w:pStyle w:val="Paragraphedeliste"/>
              <w:ind w:left="0"/>
              <w:jc w:val="center"/>
              <w:rPr>
                <w:b/>
                <w:iCs/>
                <w:sz w:val="24"/>
              </w:rPr>
            </w:pPr>
            <w:r>
              <w:rPr>
                <w:b/>
                <w:iCs/>
                <w:sz w:val="24"/>
              </w:rPr>
              <w:t>884,81</w:t>
            </w:r>
          </w:p>
        </w:tc>
      </w:tr>
      <w:tr w:rsidR="002875D5" w:rsidRPr="002875D5" w14:paraId="4B3E31E7" w14:textId="77777777" w:rsidTr="002875D5">
        <w:tc>
          <w:tcPr>
            <w:tcW w:w="2410" w:type="dxa"/>
          </w:tcPr>
          <w:p w14:paraId="6A600DD8" w14:textId="1810FB75" w:rsidR="002875D5" w:rsidRPr="002875D5" w:rsidRDefault="002875D5" w:rsidP="002875D5">
            <w:pPr>
              <w:pStyle w:val="Paragraphedeliste"/>
              <w:ind w:left="0"/>
              <w:jc w:val="center"/>
              <w:rPr>
                <w:b/>
                <w:iCs/>
                <w:color w:val="FF0000"/>
                <w:sz w:val="24"/>
                <w:highlight w:val="yellow"/>
              </w:rPr>
            </w:pPr>
            <w:r w:rsidRPr="002875D5">
              <w:rPr>
                <w:b/>
                <w:iCs/>
                <w:color w:val="FF0000"/>
                <w:sz w:val="24"/>
                <w:highlight w:val="yellow"/>
              </w:rPr>
              <w:t>DI</w:t>
            </w:r>
          </w:p>
        </w:tc>
        <w:tc>
          <w:tcPr>
            <w:tcW w:w="1276" w:type="dxa"/>
          </w:tcPr>
          <w:p w14:paraId="02000DC9" w14:textId="071CC935" w:rsidR="002875D5" w:rsidRPr="002875D5" w:rsidRDefault="002875D5" w:rsidP="002875D5">
            <w:pPr>
              <w:pStyle w:val="Paragraphedeliste"/>
              <w:ind w:left="0"/>
              <w:jc w:val="center"/>
              <w:rPr>
                <w:b/>
                <w:iCs/>
                <w:color w:val="FF0000"/>
                <w:sz w:val="24"/>
                <w:highlight w:val="yellow"/>
              </w:rPr>
            </w:pPr>
            <w:r w:rsidRPr="002875D5">
              <w:rPr>
                <w:b/>
                <w:iCs/>
                <w:color w:val="FF0000"/>
                <w:sz w:val="24"/>
                <w:highlight w:val="yellow"/>
              </w:rPr>
              <w:t>76 853,37</w:t>
            </w:r>
          </w:p>
        </w:tc>
        <w:tc>
          <w:tcPr>
            <w:tcW w:w="1134" w:type="dxa"/>
          </w:tcPr>
          <w:p w14:paraId="571D843A" w14:textId="640E2B42" w:rsidR="002875D5" w:rsidRPr="002875D5" w:rsidRDefault="002875D5" w:rsidP="002875D5">
            <w:pPr>
              <w:pStyle w:val="Paragraphedeliste"/>
              <w:ind w:left="0"/>
              <w:rPr>
                <w:b/>
                <w:iCs/>
                <w:color w:val="FF0000"/>
                <w:sz w:val="24"/>
                <w:highlight w:val="yellow"/>
              </w:rPr>
            </w:pPr>
            <w:r w:rsidRPr="002875D5">
              <w:rPr>
                <w:b/>
                <w:iCs/>
                <w:color w:val="FF0000"/>
                <w:sz w:val="24"/>
                <w:highlight w:val="yellow"/>
              </w:rPr>
              <w:t>KDH</w:t>
            </w:r>
          </w:p>
        </w:tc>
        <w:tc>
          <w:tcPr>
            <w:tcW w:w="1141" w:type="dxa"/>
          </w:tcPr>
          <w:p w14:paraId="2266855C" w14:textId="77777777" w:rsidR="002875D5" w:rsidRDefault="002875D5" w:rsidP="002875D5">
            <w:pPr>
              <w:pStyle w:val="Paragraphedeliste"/>
              <w:ind w:left="0"/>
              <w:jc w:val="center"/>
              <w:rPr>
                <w:b/>
                <w:iCs/>
                <w:sz w:val="24"/>
              </w:rPr>
            </w:pPr>
          </w:p>
        </w:tc>
        <w:tc>
          <w:tcPr>
            <w:tcW w:w="1142" w:type="dxa"/>
          </w:tcPr>
          <w:p w14:paraId="5216CE32" w14:textId="77777777" w:rsidR="002875D5" w:rsidRDefault="002875D5" w:rsidP="002875D5">
            <w:pPr>
              <w:pStyle w:val="Paragraphedeliste"/>
              <w:ind w:left="0"/>
              <w:jc w:val="center"/>
              <w:rPr>
                <w:b/>
                <w:iCs/>
                <w:sz w:val="24"/>
              </w:rPr>
            </w:pPr>
          </w:p>
        </w:tc>
        <w:tc>
          <w:tcPr>
            <w:tcW w:w="1142" w:type="dxa"/>
          </w:tcPr>
          <w:p w14:paraId="4FF141B5" w14:textId="77777777" w:rsidR="002875D5" w:rsidRDefault="002875D5" w:rsidP="002875D5">
            <w:pPr>
              <w:pStyle w:val="Paragraphedeliste"/>
              <w:ind w:left="0"/>
              <w:jc w:val="center"/>
              <w:rPr>
                <w:b/>
                <w:iCs/>
                <w:sz w:val="24"/>
              </w:rPr>
            </w:pPr>
          </w:p>
        </w:tc>
        <w:tc>
          <w:tcPr>
            <w:tcW w:w="1142" w:type="dxa"/>
          </w:tcPr>
          <w:p w14:paraId="7572AC05" w14:textId="77777777" w:rsidR="002875D5" w:rsidRDefault="002875D5" w:rsidP="002875D5">
            <w:pPr>
              <w:pStyle w:val="Paragraphedeliste"/>
              <w:ind w:left="0"/>
              <w:jc w:val="center"/>
              <w:rPr>
                <w:b/>
                <w:iCs/>
                <w:sz w:val="24"/>
              </w:rPr>
            </w:pPr>
          </w:p>
        </w:tc>
      </w:tr>
    </w:tbl>
    <w:p w14:paraId="26DAC621" w14:textId="456900BE" w:rsidR="00F828A0" w:rsidRDefault="00F828A0" w:rsidP="00F828A0">
      <w:pPr>
        <w:pStyle w:val="Paragraphedeliste"/>
        <w:spacing w:line="240" w:lineRule="auto"/>
        <w:ind w:left="1440"/>
        <w:jc w:val="both"/>
        <w:rPr>
          <w:b/>
          <w:i/>
          <w:sz w:val="24"/>
        </w:rPr>
      </w:pPr>
    </w:p>
    <w:p w14:paraId="684E4BBE" w14:textId="6CF49D92" w:rsidR="00F75A21" w:rsidRDefault="00F75A21" w:rsidP="00F828A0">
      <w:pPr>
        <w:pStyle w:val="Paragraphedeliste"/>
        <w:spacing w:line="240" w:lineRule="auto"/>
        <w:ind w:left="1440"/>
        <w:jc w:val="both"/>
        <w:rPr>
          <w:b/>
          <w:i/>
          <w:sz w:val="24"/>
        </w:rPr>
      </w:pPr>
      <w:r>
        <w:rPr>
          <w:b/>
          <w:i/>
          <w:sz w:val="24"/>
        </w:rPr>
        <w:t>Calcul du BFR :  ON A BFR = 60JCAHT= CAHT*60/360</w:t>
      </w:r>
    </w:p>
    <w:p w14:paraId="1E2F3B09" w14:textId="756ACE4D" w:rsidR="00F75A21" w:rsidRDefault="00F75A21" w:rsidP="00F828A0">
      <w:pPr>
        <w:pStyle w:val="Paragraphedeliste"/>
        <w:spacing w:line="240" w:lineRule="auto"/>
        <w:ind w:left="1440"/>
        <w:jc w:val="both"/>
        <w:rPr>
          <w:b/>
          <w:i/>
          <w:sz w:val="24"/>
        </w:rPr>
      </w:pPr>
      <w:r>
        <w:rPr>
          <w:b/>
          <w:i/>
          <w:sz w:val="24"/>
        </w:rPr>
        <w:t>(EN KDH)</w:t>
      </w:r>
    </w:p>
    <w:tbl>
      <w:tblPr>
        <w:tblStyle w:val="Grilledutableau"/>
        <w:tblW w:w="0" w:type="auto"/>
        <w:tblInd w:w="1440" w:type="dxa"/>
        <w:tblLook w:val="04A0" w:firstRow="1" w:lastRow="0" w:firstColumn="1" w:lastColumn="0" w:noHBand="0" w:noVBand="1"/>
      </w:tblPr>
      <w:tblGrid>
        <w:gridCol w:w="1364"/>
        <w:gridCol w:w="1364"/>
        <w:gridCol w:w="1365"/>
        <w:gridCol w:w="1365"/>
        <w:gridCol w:w="1365"/>
        <w:gridCol w:w="1365"/>
      </w:tblGrid>
      <w:tr w:rsidR="00F75A21" w14:paraId="7DAD4AF7" w14:textId="77777777" w:rsidTr="00F75A21">
        <w:tc>
          <w:tcPr>
            <w:tcW w:w="1364" w:type="dxa"/>
          </w:tcPr>
          <w:p w14:paraId="44D39602" w14:textId="77777777" w:rsidR="00F75A21" w:rsidRDefault="00F75A21" w:rsidP="00F75A21">
            <w:pPr>
              <w:pStyle w:val="Paragraphedeliste"/>
              <w:ind w:left="0"/>
              <w:jc w:val="center"/>
              <w:rPr>
                <w:b/>
                <w:i/>
                <w:sz w:val="24"/>
              </w:rPr>
            </w:pPr>
          </w:p>
        </w:tc>
        <w:tc>
          <w:tcPr>
            <w:tcW w:w="1364" w:type="dxa"/>
          </w:tcPr>
          <w:p w14:paraId="042EAE76" w14:textId="10F7C799" w:rsidR="00F75A21" w:rsidRDefault="00F75A21" w:rsidP="00F75A21">
            <w:pPr>
              <w:pStyle w:val="Paragraphedeliste"/>
              <w:ind w:left="0"/>
              <w:jc w:val="center"/>
              <w:rPr>
                <w:b/>
                <w:i/>
                <w:sz w:val="24"/>
              </w:rPr>
            </w:pPr>
            <w:r>
              <w:rPr>
                <w:b/>
                <w:i/>
                <w:sz w:val="24"/>
              </w:rPr>
              <w:t>2019</w:t>
            </w:r>
          </w:p>
        </w:tc>
        <w:tc>
          <w:tcPr>
            <w:tcW w:w="1365" w:type="dxa"/>
          </w:tcPr>
          <w:p w14:paraId="0DE78F48" w14:textId="0CB0F38E" w:rsidR="00F75A21" w:rsidRDefault="00F75A21" w:rsidP="00F75A21">
            <w:pPr>
              <w:pStyle w:val="Paragraphedeliste"/>
              <w:ind w:left="0"/>
              <w:jc w:val="center"/>
              <w:rPr>
                <w:b/>
                <w:i/>
                <w:sz w:val="24"/>
              </w:rPr>
            </w:pPr>
            <w:r>
              <w:rPr>
                <w:b/>
                <w:i/>
                <w:sz w:val="24"/>
              </w:rPr>
              <w:t>2020</w:t>
            </w:r>
          </w:p>
        </w:tc>
        <w:tc>
          <w:tcPr>
            <w:tcW w:w="1365" w:type="dxa"/>
          </w:tcPr>
          <w:p w14:paraId="0770694B" w14:textId="7B7C402F" w:rsidR="00F75A21" w:rsidRDefault="00F75A21" w:rsidP="00F75A21">
            <w:pPr>
              <w:pStyle w:val="Paragraphedeliste"/>
              <w:ind w:left="0"/>
              <w:jc w:val="center"/>
              <w:rPr>
                <w:b/>
                <w:i/>
                <w:sz w:val="24"/>
              </w:rPr>
            </w:pPr>
            <w:r>
              <w:rPr>
                <w:b/>
                <w:i/>
                <w:sz w:val="24"/>
              </w:rPr>
              <w:t>2021</w:t>
            </w:r>
          </w:p>
        </w:tc>
        <w:tc>
          <w:tcPr>
            <w:tcW w:w="1365" w:type="dxa"/>
          </w:tcPr>
          <w:p w14:paraId="7E841532" w14:textId="68B754B7" w:rsidR="00F75A21" w:rsidRDefault="00F75A21" w:rsidP="00F75A21">
            <w:pPr>
              <w:pStyle w:val="Paragraphedeliste"/>
              <w:ind w:left="0"/>
              <w:jc w:val="center"/>
              <w:rPr>
                <w:b/>
                <w:i/>
                <w:sz w:val="24"/>
              </w:rPr>
            </w:pPr>
            <w:r>
              <w:rPr>
                <w:b/>
                <w:i/>
                <w:sz w:val="24"/>
              </w:rPr>
              <w:t>2022</w:t>
            </w:r>
          </w:p>
        </w:tc>
        <w:tc>
          <w:tcPr>
            <w:tcW w:w="1365" w:type="dxa"/>
          </w:tcPr>
          <w:p w14:paraId="2C2E0CC9" w14:textId="5C39E43E" w:rsidR="00F75A21" w:rsidRDefault="00F75A21" w:rsidP="00F75A21">
            <w:pPr>
              <w:pStyle w:val="Paragraphedeliste"/>
              <w:ind w:left="0"/>
              <w:jc w:val="center"/>
              <w:rPr>
                <w:b/>
                <w:i/>
                <w:sz w:val="24"/>
              </w:rPr>
            </w:pPr>
            <w:r>
              <w:rPr>
                <w:b/>
                <w:i/>
                <w:sz w:val="24"/>
              </w:rPr>
              <w:t>2023</w:t>
            </w:r>
          </w:p>
        </w:tc>
      </w:tr>
      <w:tr w:rsidR="00F75A21" w14:paraId="33B03AC9" w14:textId="77777777" w:rsidTr="00F75A21">
        <w:tc>
          <w:tcPr>
            <w:tcW w:w="1364" w:type="dxa"/>
          </w:tcPr>
          <w:p w14:paraId="7C21DEA9" w14:textId="3CBDC7F6" w:rsidR="00F75A21" w:rsidRPr="00F75A21" w:rsidRDefault="00F75A21" w:rsidP="00F75A21">
            <w:pPr>
              <w:pStyle w:val="Paragraphedeliste"/>
              <w:ind w:left="0"/>
              <w:jc w:val="both"/>
              <w:rPr>
                <w:bCs/>
                <w:i/>
                <w:sz w:val="24"/>
              </w:rPr>
            </w:pPr>
            <w:proofErr w:type="spellStart"/>
            <w:r w:rsidRPr="00F75A21">
              <w:rPr>
                <w:bCs/>
                <w:i/>
                <w:sz w:val="24"/>
              </w:rPr>
              <w:t>Qtés</w:t>
            </w:r>
            <w:proofErr w:type="spellEnd"/>
            <w:r w:rsidRPr="00F75A21">
              <w:rPr>
                <w:bCs/>
                <w:i/>
                <w:sz w:val="24"/>
              </w:rPr>
              <w:t xml:space="preserve"> </w:t>
            </w:r>
          </w:p>
        </w:tc>
        <w:tc>
          <w:tcPr>
            <w:tcW w:w="1364" w:type="dxa"/>
          </w:tcPr>
          <w:p w14:paraId="3A680031" w14:textId="4223630A" w:rsidR="00F75A21" w:rsidRPr="00F75A21" w:rsidRDefault="00F75A21" w:rsidP="00F75A21">
            <w:pPr>
              <w:pStyle w:val="Paragraphedeliste"/>
              <w:ind w:left="0"/>
              <w:jc w:val="center"/>
              <w:rPr>
                <w:bCs/>
                <w:i/>
                <w:sz w:val="24"/>
              </w:rPr>
            </w:pPr>
            <w:r w:rsidRPr="00F75A21">
              <w:rPr>
                <w:bCs/>
                <w:sz w:val="24"/>
              </w:rPr>
              <w:t>550</w:t>
            </w:r>
          </w:p>
        </w:tc>
        <w:tc>
          <w:tcPr>
            <w:tcW w:w="1365" w:type="dxa"/>
          </w:tcPr>
          <w:p w14:paraId="42DC28F3" w14:textId="629B4D2C" w:rsidR="00F75A21" w:rsidRPr="00F75A21" w:rsidRDefault="00F75A21" w:rsidP="00F75A21">
            <w:pPr>
              <w:pStyle w:val="Paragraphedeliste"/>
              <w:ind w:left="0"/>
              <w:jc w:val="center"/>
              <w:rPr>
                <w:bCs/>
                <w:i/>
                <w:sz w:val="24"/>
              </w:rPr>
            </w:pPr>
            <w:r w:rsidRPr="00F75A21">
              <w:rPr>
                <w:bCs/>
                <w:sz w:val="24"/>
              </w:rPr>
              <w:t>620</w:t>
            </w:r>
          </w:p>
        </w:tc>
        <w:tc>
          <w:tcPr>
            <w:tcW w:w="1365" w:type="dxa"/>
          </w:tcPr>
          <w:p w14:paraId="131BC141" w14:textId="7AEC8951" w:rsidR="00F75A21" w:rsidRPr="00F75A21" w:rsidRDefault="00F75A21" w:rsidP="00F75A21">
            <w:pPr>
              <w:pStyle w:val="Paragraphedeliste"/>
              <w:ind w:left="0"/>
              <w:jc w:val="center"/>
              <w:rPr>
                <w:bCs/>
                <w:i/>
                <w:sz w:val="24"/>
              </w:rPr>
            </w:pPr>
            <w:r w:rsidRPr="00F75A21">
              <w:rPr>
                <w:bCs/>
                <w:sz w:val="24"/>
              </w:rPr>
              <w:t>780</w:t>
            </w:r>
          </w:p>
        </w:tc>
        <w:tc>
          <w:tcPr>
            <w:tcW w:w="1365" w:type="dxa"/>
          </w:tcPr>
          <w:p w14:paraId="2AD19F53" w14:textId="5F5CDDB0" w:rsidR="00F75A21" w:rsidRPr="00F75A21" w:rsidRDefault="00F75A21" w:rsidP="00F75A21">
            <w:pPr>
              <w:pStyle w:val="Paragraphedeliste"/>
              <w:ind w:left="0"/>
              <w:jc w:val="center"/>
              <w:rPr>
                <w:bCs/>
                <w:i/>
                <w:sz w:val="24"/>
              </w:rPr>
            </w:pPr>
            <w:r w:rsidRPr="00F75A21">
              <w:rPr>
                <w:bCs/>
                <w:sz w:val="24"/>
              </w:rPr>
              <w:t>1050</w:t>
            </w:r>
          </w:p>
        </w:tc>
        <w:tc>
          <w:tcPr>
            <w:tcW w:w="1365" w:type="dxa"/>
          </w:tcPr>
          <w:p w14:paraId="46D9FC48" w14:textId="08B18D1F" w:rsidR="00F75A21" w:rsidRPr="00F75A21" w:rsidRDefault="00F75A21" w:rsidP="00F75A21">
            <w:pPr>
              <w:pStyle w:val="Paragraphedeliste"/>
              <w:ind w:left="0"/>
              <w:jc w:val="center"/>
              <w:rPr>
                <w:bCs/>
                <w:i/>
                <w:sz w:val="24"/>
              </w:rPr>
            </w:pPr>
            <w:r w:rsidRPr="00F75A21">
              <w:rPr>
                <w:bCs/>
                <w:sz w:val="24"/>
              </w:rPr>
              <w:t>1240</w:t>
            </w:r>
          </w:p>
        </w:tc>
      </w:tr>
      <w:tr w:rsidR="00F75A21" w14:paraId="05851341" w14:textId="77777777" w:rsidTr="00F75A21">
        <w:tc>
          <w:tcPr>
            <w:tcW w:w="1364" w:type="dxa"/>
          </w:tcPr>
          <w:p w14:paraId="0ACC08B0" w14:textId="02E263CD" w:rsidR="00F75A21" w:rsidRPr="00F75A21" w:rsidRDefault="00F75A21" w:rsidP="00F75A21">
            <w:pPr>
              <w:pStyle w:val="Paragraphedeliste"/>
              <w:ind w:left="0"/>
              <w:jc w:val="both"/>
              <w:rPr>
                <w:bCs/>
                <w:i/>
                <w:sz w:val="24"/>
              </w:rPr>
            </w:pPr>
            <w:r>
              <w:rPr>
                <w:bCs/>
                <w:i/>
                <w:sz w:val="24"/>
              </w:rPr>
              <w:t>*</w:t>
            </w:r>
            <w:r w:rsidRPr="00F75A21">
              <w:rPr>
                <w:bCs/>
                <w:i/>
                <w:sz w:val="24"/>
              </w:rPr>
              <w:t>PVU</w:t>
            </w:r>
          </w:p>
        </w:tc>
        <w:tc>
          <w:tcPr>
            <w:tcW w:w="1364" w:type="dxa"/>
          </w:tcPr>
          <w:p w14:paraId="50760F58" w14:textId="55208805" w:rsidR="00F75A21" w:rsidRPr="00F75A21" w:rsidRDefault="00F75A21" w:rsidP="00F75A21">
            <w:pPr>
              <w:pStyle w:val="Paragraphedeliste"/>
              <w:ind w:left="0"/>
              <w:jc w:val="center"/>
              <w:rPr>
                <w:bCs/>
                <w:i/>
                <w:sz w:val="24"/>
              </w:rPr>
            </w:pPr>
            <w:r>
              <w:rPr>
                <w:bCs/>
                <w:i/>
                <w:sz w:val="24"/>
              </w:rPr>
              <w:t>45</w:t>
            </w:r>
          </w:p>
        </w:tc>
        <w:tc>
          <w:tcPr>
            <w:tcW w:w="1365" w:type="dxa"/>
          </w:tcPr>
          <w:p w14:paraId="5C3780C7" w14:textId="605070D6" w:rsidR="00F75A21" w:rsidRPr="00F75A21" w:rsidRDefault="00F75A21" w:rsidP="00F75A21">
            <w:pPr>
              <w:pStyle w:val="Paragraphedeliste"/>
              <w:ind w:left="0"/>
              <w:jc w:val="center"/>
              <w:rPr>
                <w:bCs/>
                <w:i/>
                <w:sz w:val="24"/>
              </w:rPr>
            </w:pPr>
            <w:r w:rsidRPr="005C591A">
              <w:rPr>
                <w:bCs/>
                <w:i/>
                <w:sz w:val="24"/>
              </w:rPr>
              <w:t>45</w:t>
            </w:r>
          </w:p>
        </w:tc>
        <w:tc>
          <w:tcPr>
            <w:tcW w:w="1365" w:type="dxa"/>
          </w:tcPr>
          <w:p w14:paraId="58543C04" w14:textId="09059DE8" w:rsidR="00F75A21" w:rsidRPr="00F75A21" w:rsidRDefault="00F75A21" w:rsidP="00F75A21">
            <w:pPr>
              <w:pStyle w:val="Paragraphedeliste"/>
              <w:ind w:left="0"/>
              <w:jc w:val="center"/>
              <w:rPr>
                <w:bCs/>
                <w:i/>
                <w:sz w:val="24"/>
              </w:rPr>
            </w:pPr>
            <w:r w:rsidRPr="005C591A">
              <w:rPr>
                <w:bCs/>
                <w:i/>
                <w:sz w:val="24"/>
              </w:rPr>
              <w:t>45</w:t>
            </w:r>
          </w:p>
        </w:tc>
        <w:tc>
          <w:tcPr>
            <w:tcW w:w="1365" w:type="dxa"/>
          </w:tcPr>
          <w:p w14:paraId="328F4A9C" w14:textId="378790CB" w:rsidR="00F75A21" w:rsidRPr="00F75A21" w:rsidRDefault="00F75A21" w:rsidP="00F75A21">
            <w:pPr>
              <w:pStyle w:val="Paragraphedeliste"/>
              <w:ind w:left="0"/>
              <w:jc w:val="center"/>
              <w:rPr>
                <w:bCs/>
                <w:i/>
                <w:sz w:val="24"/>
              </w:rPr>
            </w:pPr>
            <w:r w:rsidRPr="005C591A">
              <w:rPr>
                <w:bCs/>
                <w:i/>
                <w:sz w:val="24"/>
              </w:rPr>
              <w:t>45</w:t>
            </w:r>
          </w:p>
        </w:tc>
        <w:tc>
          <w:tcPr>
            <w:tcW w:w="1365" w:type="dxa"/>
          </w:tcPr>
          <w:p w14:paraId="3E2DFE64" w14:textId="66CA8878" w:rsidR="00F75A21" w:rsidRPr="00F75A21" w:rsidRDefault="00F75A21" w:rsidP="00F75A21">
            <w:pPr>
              <w:pStyle w:val="Paragraphedeliste"/>
              <w:ind w:left="0"/>
              <w:jc w:val="center"/>
              <w:rPr>
                <w:bCs/>
                <w:i/>
                <w:sz w:val="24"/>
              </w:rPr>
            </w:pPr>
            <w:r w:rsidRPr="005C591A">
              <w:rPr>
                <w:bCs/>
                <w:i/>
                <w:sz w:val="24"/>
              </w:rPr>
              <w:t>45</w:t>
            </w:r>
          </w:p>
        </w:tc>
      </w:tr>
      <w:tr w:rsidR="00F75A21" w14:paraId="3A67CAA1" w14:textId="77777777" w:rsidTr="00F75A21">
        <w:tc>
          <w:tcPr>
            <w:tcW w:w="1364" w:type="dxa"/>
          </w:tcPr>
          <w:p w14:paraId="7830976B" w14:textId="1363F045" w:rsidR="00F75A21" w:rsidRDefault="00F75A21" w:rsidP="00F75A21">
            <w:pPr>
              <w:pStyle w:val="Paragraphedeliste"/>
              <w:ind w:left="0"/>
              <w:jc w:val="both"/>
              <w:rPr>
                <w:bCs/>
                <w:i/>
                <w:sz w:val="24"/>
              </w:rPr>
            </w:pPr>
            <w:r>
              <w:rPr>
                <w:bCs/>
                <w:i/>
                <w:sz w:val="24"/>
              </w:rPr>
              <w:t>= CAHT</w:t>
            </w:r>
          </w:p>
        </w:tc>
        <w:tc>
          <w:tcPr>
            <w:tcW w:w="1364" w:type="dxa"/>
          </w:tcPr>
          <w:p w14:paraId="7B2DE3FF" w14:textId="7F462EA2" w:rsidR="00F75A21" w:rsidRDefault="00F75A21" w:rsidP="00F75A21">
            <w:pPr>
              <w:pStyle w:val="Paragraphedeliste"/>
              <w:ind w:left="0"/>
              <w:jc w:val="center"/>
              <w:rPr>
                <w:bCs/>
                <w:i/>
                <w:sz w:val="24"/>
              </w:rPr>
            </w:pPr>
            <w:r>
              <w:rPr>
                <w:bCs/>
                <w:i/>
                <w:sz w:val="24"/>
              </w:rPr>
              <w:t>24 750</w:t>
            </w:r>
          </w:p>
        </w:tc>
        <w:tc>
          <w:tcPr>
            <w:tcW w:w="1365" w:type="dxa"/>
          </w:tcPr>
          <w:p w14:paraId="2A909EDB" w14:textId="1535D029" w:rsidR="00F75A21" w:rsidRPr="005C591A" w:rsidRDefault="00F75A21" w:rsidP="00F75A21">
            <w:pPr>
              <w:pStyle w:val="Paragraphedeliste"/>
              <w:ind w:left="0"/>
              <w:jc w:val="center"/>
              <w:rPr>
                <w:bCs/>
                <w:i/>
                <w:sz w:val="24"/>
              </w:rPr>
            </w:pPr>
            <w:r>
              <w:rPr>
                <w:bCs/>
                <w:i/>
                <w:sz w:val="24"/>
              </w:rPr>
              <w:t>27 900</w:t>
            </w:r>
          </w:p>
        </w:tc>
        <w:tc>
          <w:tcPr>
            <w:tcW w:w="1365" w:type="dxa"/>
          </w:tcPr>
          <w:p w14:paraId="092AFCB9" w14:textId="3C2E6F82" w:rsidR="00F75A21" w:rsidRPr="005C591A" w:rsidRDefault="00F75A21" w:rsidP="00F75A21">
            <w:pPr>
              <w:pStyle w:val="Paragraphedeliste"/>
              <w:ind w:left="0"/>
              <w:jc w:val="center"/>
              <w:rPr>
                <w:bCs/>
                <w:i/>
                <w:sz w:val="24"/>
              </w:rPr>
            </w:pPr>
            <w:r>
              <w:rPr>
                <w:bCs/>
                <w:i/>
                <w:sz w:val="24"/>
              </w:rPr>
              <w:t>35 100</w:t>
            </w:r>
          </w:p>
        </w:tc>
        <w:tc>
          <w:tcPr>
            <w:tcW w:w="1365" w:type="dxa"/>
          </w:tcPr>
          <w:p w14:paraId="512DEB6B" w14:textId="166C20DF" w:rsidR="00F75A21" w:rsidRPr="005C591A" w:rsidRDefault="00F75A21" w:rsidP="00F75A21">
            <w:pPr>
              <w:pStyle w:val="Paragraphedeliste"/>
              <w:ind w:left="0"/>
              <w:jc w:val="center"/>
              <w:rPr>
                <w:bCs/>
                <w:i/>
                <w:sz w:val="24"/>
              </w:rPr>
            </w:pPr>
            <w:r>
              <w:rPr>
                <w:bCs/>
                <w:i/>
                <w:sz w:val="24"/>
              </w:rPr>
              <w:t>47 250</w:t>
            </w:r>
          </w:p>
        </w:tc>
        <w:tc>
          <w:tcPr>
            <w:tcW w:w="1365" w:type="dxa"/>
          </w:tcPr>
          <w:p w14:paraId="69AD5A22" w14:textId="4B5CD9BC" w:rsidR="00F75A21" w:rsidRPr="005C591A" w:rsidRDefault="00F75A21" w:rsidP="00F75A21">
            <w:pPr>
              <w:pStyle w:val="Paragraphedeliste"/>
              <w:ind w:left="0"/>
              <w:jc w:val="center"/>
              <w:rPr>
                <w:bCs/>
                <w:i/>
                <w:sz w:val="24"/>
              </w:rPr>
            </w:pPr>
            <w:r>
              <w:rPr>
                <w:bCs/>
                <w:i/>
                <w:sz w:val="24"/>
              </w:rPr>
              <w:t>55 800</w:t>
            </w:r>
          </w:p>
        </w:tc>
      </w:tr>
      <w:tr w:rsidR="00F75A21" w14:paraId="4F305106" w14:textId="77777777" w:rsidTr="00F75A21">
        <w:tc>
          <w:tcPr>
            <w:tcW w:w="1364" w:type="dxa"/>
          </w:tcPr>
          <w:p w14:paraId="301001E2" w14:textId="77A8479E" w:rsidR="00F75A21" w:rsidRDefault="00F75A21" w:rsidP="00F75A21">
            <w:pPr>
              <w:pStyle w:val="Paragraphedeliste"/>
              <w:ind w:left="0"/>
              <w:jc w:val="both"/>
              <w:rPr>
                <w:bCs/>
                <w:i/>
                <w:sz w:val="24"/>
              </w:rPr>
            </w:pPr>
            <w:r>
              <w:rPr>
                <w:bCs/>
                <w:i/>
                <w:sz w:val="24"/>
              </w:rPr>
              <w:t>BFR</w:t>
            </w:r>
          </w:p>
        </w:tc>
        <w:tc>
          <w:tcPr>
            <w:tcW w:w="1364" w:type="dxa"/>
          </w:tcPr>
          <w:p w14:paraId="7124F6BE" w14:textId="2CF1A3DB" w:rsidR="00F75A21" w:rsidRDefault="00F75A21" w:rsidP="00F75A21">
            <w:pPr>
              <w:pStyle w:val="Paragraphedeliste"/>
              <w:ind w:left="0"/>
              <w:jc w:val="center"/>
              <w:rPr>
                <w:bCs/>
                <w:i/>
                <w:sz w:val="24"/>
              </w:rPr>
            </w:pPr>
            <w:r>
              <w:rPr>
                <w:bCs/>
                <w:i/>
                <w:sz w:val="24"/>
              </w:rPr>
              <w:t>4 125</w:t>
            </w:r>
          </w:p>
        </w:tc>
        <w:tc>
          <w:tcPr>
            <w:tcW w:w="1365" w:type="dxa"/>
          </w:tcPr>
          <w:p w14:paraId="321AC758" w14:textId="2F472502" w:rsidR="00F75A21" w:rsidRDefault="00F75A21" w:rsidP="00F75A21">
            <w:pPr>
              <w:pStyle w:val="Paragraphedeliste"/>
              <w:ind w:left="0"/>
              <w:jc w:val="center"/>
              <w:rPr>
                <w:bCs/>
                <w:i/>
                <w:sz w:val="24"/>
              </w:rPr>
            </w:pPr>
            <w:r>
              <w:rPr>
                <w:bCs/>
                <w:i/>
                <w:sz w:val="24"/>
              </w:rPr>
              <w:t>4 650</w:t>
            </w:r>
          </w:p>
        </w:tc>
        <w:tc>
          <w:tcPr>
            <w:tcW w:w="1365" w:type="dxa"/>
          </w:tcPr>
          <w:p w14:paraId="485E393C" w14:textId="4C2982BE" w:rsidR="00F75A21" w:rsidRDefault="00F75A21" w:rsidP="00F75A21">
            <w:pPr>
              <w:pStyle w:val="Paragraphedeliste"/>
              <w:ind w:left="0"/>
              <w:jc w:val="center"/>
              <w:rPr>
                <w:bCs/>
                <w:i/>
                <w:sz w:val="24"/>
              </w:rPr>
            </w:pPr>
            <w:r>
              <w:rPr>
                <w:bCs/>
                <w:i/>
                <w:sz w:val="24"/>
              </w:rPr>
              <w:t>5 850</w:t>
            </w:r>
          </w:p>
        </w:tc>
        <w:tc>
          <w:tcPr>
            <w:tcW w:w="1365" w:type="dxa"/>
          </w:tcPr>
          <w:p w14:paraId="61C68A76" w14:textId="33AC880C" w:rsidR="00F75A21" w:rsidRDefault="00F75A21" w:rsidP="00F75A21">
            <w:pPr>
              <w:pStyle w:val="Paragraphedeliste"/>
              <w:ind w:left="0"/>
              <w:jc w:val="center"/>
              <w:rPr>
                <w:bCs/>
                <w:i/>
                <w:sz w:val="24"/>
              </w:rPr>
            </w:pPr>
            <w:r>
              <w:rPr>
                <w:bCs/>
                <w:i/>
                <w:sz w:val="24"/>
              </w:rPr>
              <w:t>7 875</w:t>
            </w:r>
          </w:p>
        </w:tc>
        <w:tc>
          <w:tcPr>
            <w:tcW w:w="1365" w:type="dxa"/>
          </w:tcPr>
          <w:p w14:paraId="18BABEA4" w14:textId="24140500" w:rsidR="00F75A21" w:rsidRDefault="00F75A21" w:rsidP="00F75A21">
            <w:pPr>
              <w:pStyle w:val="Paragraphedeliste"/>
              <w:ind w:left="0"/>
              <w:jc w:val="center"/>
              <w:rPr>
                <w:bCs/>
                <w:i/>
                <w:sz w:val="24"/>
              </w:rPr>
            </w:pPr>
            <w:r>
              <w:rPr>
                <w:bCs/>
                <w:i/>
                <w:sz w:val="24"/>
              </w:rPr>
              <w:t>9 300</w:t>
            </w:r>
          </w:p>
        </w:tc>
      </w:tr>
      <w:tr w:rsidR="00F75A21" w14:paraId="6E7FA264" w14:textId="77777777" w:rsidTr="00F75A21">
        <w:tc>
          <w:tcPr>
            <w:tcW w:w="1364" w:type="dxa"/>
          </w:tcPr>
          <w:p w14:paraId="2D5870B8" w14:textId="012138C0" w:rsidR="00F75A21" w:rsidRDefault="00F75A21" w:rsidP="00F75A21">
            <w:pPr>
              <w:pStyle w:val="Paragraphedeliste"/>
              <w:ind w:left="0"/>
              <w:jc w:val="both"/>
              <w:rPr>
                <w:bCs/>
                <w:i/>
                <w:sz w:val="24"/>
              </w:rPr>
            </w:pPr>
            <w:r>
              <w:rPr>
                <w:bCs/>
                <w:i/>
                <w:sz w:val="24"/>
              </w:rPr>
              <w:t xml:space="preserve">VAR BFR </w:t>
            </w:r>
          </w:p>
        </w:tc>
        <w:tc>
          <w:tcPr>
            <w:tcW w:w="1364" w:type="dxa"/>
          </w:tcPr>
          <w:p w14:paraId="34E91830" w14:textId="69C4B9BF" w:rsidR="00F75A21" w:rsidRDefault="00F75A21" w:rsidP="00F75A21">
            <w:pPr>
              <w:pStyle w:val="Paragraphedeliste"/>
              <w:ind w:left="0"/>
              <w:jc w:val="center"/>
              <w:rPr>
                <w:bCs/>
                <w:i/>
                <w:sz w:val="24"/>
              </w:rPr>
            </w:pPr>
            <w:r>
              <w:rPr>
                <w:bCs/>
                <w:i/>
                <w:sz w:val="24"/>
              </w:rPr>
              <w:t>4 125</w:t>
            </w:r>
          </w:p>
        </w:tc>
        <w:tc>
          <w:tcPr>
            <w:tcW w:w="1365" w:type="dxa"/>
          </w:tcPr>
          <w:p w14:paraId="6D51BF01" w14:textId="62C1D68C" w:rsidR="00F75A21" w:rsidRDefault="00F75A21" w:rsidP="00F75A21">
            <w:pPr>
              <w:pStyle w:val="Paragraphedeliste"/>
              <w:ind w:left="0"/>
              <w:jc w:val="center"/>
              <w:rPr>
                <w:bCs/>
                <w:i/>
                <w:sz w:val="24"/>
              </w:rPr>
            </w:pPr>
            <w:r>
              <w:rPr>
                <w:bCs/>
                <w:i/>
                <w:sz w:val="24"/>
              </w:rPr>
              <w:t>525</w:t>
            </w:r>
          </w:p>
        </w:tc>
        <w:tc>
          <w:tcPr>
            <w:tcW w:w="1365" w:type="dxa"/>
          </w:tcPr>
          <w:p w14:paraId="741973D5" w14:textId="4C46C44F" w:rsidR="00F75A21" w:rsidRDefault="00F75A21" w:rsidP="00F75A21">
            <w:pPr>
              <w:pStyle w:val="Paragraphedeliste"/>
              <w:ind w:left="0"/>
              <w:jc w:val="center"/>
              <w:rPr>
                <w:bCs/>
                <w:i/>
                <w:sz w:val="24"/>
              </w:rPr>
            </w:pPr>
            <w:r>
              <w:rPr>
                <w:bCs/>
                <w:i/>
                <w:sz w:val="24"/>
              </w:rPr>
              <w:t>1 200</w:t>
            </w:r>
          </w:p>
        </w:tc>
        <w:tc>
          <w:tcPr>
            <w:tcW w:w="1365" w:type="dxa"/>
          </w:tcPr>
          <w:p w14:paraId="0F7DB6EE" w14:textId="39CCFC2F" w:rsidR="00F75A21" w:rsidRDefault="002875D5" w:rsidP="00F75A21">
            <w:pPr>
              <w:pStyle w:val="Paragraphedeliste"/>
              <w:ind w:left="0"/>
              <w:jc w:val="center"/>
              <w:rPr>
                <w:bCs/>
                <w:i/>
                <w:sz w:val="24"/>
              </w:rPr>
            </w:pPr>
            <w:r>
              <w:rPr>
                <w:bCs/>
                <w:i/>
                <w:sz w:val="24"/>
              </w:rPr>
              <w:t>2 025</w:t>
            </w:r>
          </w:p>
        </w:tc>
        <w:tc>
          <w:tcPr>
            <w:tcW w:w="1365" w:type="dxa"/>
          </w:tcPr>
          <w:p w14:paraId="64DF885F" w14:textId="4E693622" w:rsidR="00F75A21" w:rsidRDefault="002875D5" w:rsidP="00F75A21">
            <w:pPr>
              <w:pStyle w:val="Paragraphedeliste"/>
              <w:ind w:left="0"/>
              <w:jc w:val="center"/>
              <w:rPr>
                <w:bCs/>
                <w:i/>
                <w:sz w:val="24"/>
              </w:rPr>
            </w:pPr>
            <w:r>
              <w:rPr>
                <w:bCs/>
                <w:i/>
                <w:sz w:val="24"/>
              </w:rPr>
              <w:t>1 425</w:t>
            </w:r>
          </w:p>
        </w:tc>
      </w:tr>
    </w:tbl>
    <w:p w14:paraId="2A882AB9" w14:textId="77777777" w:rsidR="00F75A21" w:rsidRDefault="00F75A21" w:rsidP="00F828A0">
      <w:pPr>
        <w:pStyle w:val="Paragraphedeliste"/>
        <w:spacing w:line="240" w:lineRule="auto"/>
        <w:ind w:left="1440"/>
        <w:jc w:val="both"/>
        <w:rPr>
          <w:b/>
          <w:i/>
          <w:sz w:val="24"/>
        </w:rPr>
      </w:pPr>
    </w:p>
    <w:p w14:paraId="05FD3D76" w14:textId="728C1A96" w:rsidR="00F828A0" w:rsidRDefault="002875D5" w:rsidP="00F828A0">
      <w:pPr>
        <w:pStyle w:val="Paragraphedeliste"/>
        <w:numPr>
          <w:ilvl w:val="1"/>
          <w:numId w:val="4"/>
        </w:numPr>
        <w:spacing w:line="240" w:lineRule="auto"/>
        <w:jc w:val="both"/>
        <w:rPr>
          <w:b/>
          <w:i/>
          <w:sz w:val="24"/>
        </w:rPr>
      </w:pPr>
      <w:r>
        <w:rPr>
          <w:b/>
          <w:i/>
          <w:sz w:val="24"/>
        </w:rPr>
        <w:t>CALCUL DES CFNETS D’EXPLOITATION</w:t>
      </w:r>
    </w:p>
    <w:p w14:paraId="03E4E1AF" w14:textId="77777777" w:rsidR="002875D5" w:rsidRDefault="002875D5" w:rsidP="002875D5">
      <w:pPr>
        <w:pStyle w:val="Paragraphedeliste"/>
        <w:spacing w:line="240" w:lineRule="auto"/>
        <w:ind w:left="1440"/>
        <w:jc w:val="both"/>
        <w:rPr>
          <w:b/>
          <w:i/>
          <w:sz w:val="24"/>
        </w:rPr>
      </w:pPr>
    </w:p>
    <w:tbl>
      <w:tblPr>
        <w:tblStyle w:val="Grilledutableau"/>
        <w:tblW w:w="0" w:type="auto"/>
        <w:tblInd w:w="279" w:type="dxa"/>
        <w:tblLook w:val="04A0" w:firstRow="1" w:lastRow="0" w:firstColumn="1" w:lastColumn="0" w:noHBand="0" w:noVBand="1"/>
      </w:tblPr>
      <w:tblGrid>
        <w:gridCol w:w="2525"/>
        <w:gridCol w:w="1364"/>
        <w:gridCol w:w="1365"/>
        <w:gridCol w:w="1365"/>
        <w:gridCol w:w="1365"/>
        <w:gridCol w:w="1365"/>
      </w:tblGrid>
      <w:tr w:rsidR="002875D5" w14:paraId="5C2B5AC3" w14:textId="77777777" w:rsidTr="002875D5">
        <w:tc>
          <w:tcPr>
            <w:tcW w:w="2525" w:type="dxa"/>
          </w:tcPr>
          <w:p w14:paraId="217A8003" w14:textId="77777777" w:rsidR="002875D5" w:rsidRDefault="002875D5" w:rsidP="00CC1386">
            <w:pPr>
              <w:pStyle w:val="Paragraphedeliste"/>
              <w:ind w:left="0"/>
              <w:jc w:val="center"/>
              <w:rPr>
                <w:b/>
                <w:i/>
                <w:sz w:val="24"/>
              </w:rPr>
            </w:pPr>
          </w:p>
        </w:tc>
        <w:tc>
          <w:tcPr>
            <w:tcW w:w="1364" w:type="dxa"/>
          </w:tcPr>
          <w:p w14:paraId="738DB4B9" w14:textId="77777777" w:rsidR="002875D5" w:rsidRDefault="002875D5" w:rsidP="00CC1386">
            <w:pPr>
              <w:pStyle w:val="Paragraphedeliste"/>
              <w:ind w:left="0"/>
              <w:jc w:val="center"/>
              <w:rPr>
                <w:b/>
                <w:i/>
                <w:sz w:val="24"/>
              </w:rPr>
            </w:pPr>
            <w:r>
              <w:rPr>
                <w:b/>
                <w:i/>
                <w:sz w:val="24"/>
              </w:rPr>
              <w:t>2019</w:t>
            </w:r>
          </w:p>
        </w:tc>
        <w:tc>
          <w:tcPr>
            <w:tcW w:w="1365" w:type="dxa"/>
          </w:tcPr>
          <w:p w14:paraId="1E5B21E8" w14:textId="77777777" w:rsidR="002875D5" w:rsidRDefault="002875D5" w:rsidP="00CC1386">
            <w:pPr>
              <w:pStyle w:val="Paragraphedeliste"/>
              <w:ind w:left="0"/>
              <w:jc w:val="center"/>
              <w:rPr>
                <w:b/>
                <w:i/>
                <w:sz w:val="24"/>
              </w:rPr>
            </w:pPr>
            <w:r>
              <w:rPr>
                <w:b/>
                <w:i/>
                <w:sz w:val="24"/>
              </w:rPr>
              <w:t>2020</w:t>
            </w:r>
          </w:p>
        </w:tc>
        <w:tc>
          <w:tcPr>
            <w:tcW w:w="1365" w:type="dxa"/>
          </w:tcPr>
          <w:p w14:paraId="29308F22" w14:textId="77777777" w:rsidR="002875D5" w:rsidRDefault="002875D5" w:rsidP="00CC1386">
            <w:pPr>
              <w:pStyle w:val="Paragraphedeliste"/>
              <w:ind w:left="0"/>
              <w:jc w:val="center"/>
              <w:rPr>
                <w:b/>
                <w:i/>
                <w:sz w:val="24"/>
              </w:rPr>
            </w:pPr>
            <w:r>
              <w:rPr>
                <w:b/>
                <w:i/>
                <w:sz w:val="24"/>
              </w:rPr>
              <w:t>2021</w:t>
            </w:r>
          </w:p>
        </w:tc>
        <w:tc>
          <w:tcPr>
            <w:tcW w:w="1365" w:type="dxa"/>
          </w:tcPr>
          <w:p w14:paraId="46EFDAA0" w14:textId="77777777" w:rsidR="002875D5" w:rsidRDefault="002875D5" w:rsidP="00CC1386">
            <w:pPr>
              <w:pStyle w:val="Paragraphedeliste"/>
              <w:ind w:left="0"/>
              <w:jc w:val="center"/>
              <w:rPr>
                <w:b/>
                <w:i/>
                <w:sz w:val="24"/>
              </w:rPr>
            </w:pPr>
            <w:r>
              <w:rPr>
                <w:b/>
                <w:i/>
                <w:sz w:val="24"/>
              </w:rPr>
              <w:t>2022</w:t>
            </w:r>
          </w:p>
        </w:tc>
        <w:tc>
          <w:tcPr>
            <w:tcW w:w="1365" w:type="dxa"/>
          </w:tcPr>
          <w:p w14:paraId="7AA30CB4" w14:textId="77777777" w:rsidR="002875D5" w:rsidRDefault="002875D5" w:rsidP="00CC1386">
            <w:pPr>
              <w:pStyle w:val="Paragraphedeliste"/>
              <w:ind w:left="0"/>
              <w:jc w:val="center"/>
              <w:rPr>
                <w:b/>
                <w:i/>
                <w:sz w:val="24"/>
              </w:rPr>
            </w:pPr>
            <w:r>
              <w:rPr>
                <w:b/>
                <w:i/>
                <w:sz w:val="24"/>
              </w:rPr>
              <w:t>2023</w:t>
            </w:r>
          </w:p>
        </w:tc>
      </w:tr>
      <w:tr w:rsidR="002875D5" w14:paraId="2821B692" w14:textId="77777777" w:rsidTr="002875D5">
        <w:tc>
          <w:tcPr>
            <w:tcW w:w="2525" w:type="dxa"/>
          </w:tcPr>
          <w:p w14:paraId="0645D0F9" w14:textId="77777777" w:rsidR="002875D5" w:rsidRPr="00F75A21" w:rsidRDefault="002875D5" w:rsidP="00CC1386">
            <w:pPr>
              <w:pStyle w:val="Paragraphedeliste"/>
              <w:ind w:left="0"/>
              <w:jc w:val="both"/>
              <w:rPr>
                <w:bCs/>
                <w:i/>
                <w:sz w:val="24"/>
              </w:rPr>
            </w:pPr>
            <w:proofErr w:type="spellStart"/>
            <w:r w:rsidRPr="00F75A21">
              <w:rPr>
                <w:bCs/>
                <w:i/>
                <w:sz w:val="24"/>
              </w:rPr>
              <w:t>Qtés</w:t>
            </w:r>
            <w:proofErr w:type="spellEnd"/>
            <w:r w:rsidRPr="00F75A21">
              <w:rPr>
                <w:bCs/>
                <w:i/>
                <w:sz w:val="24"/>
              </w:rPr>
              <w:t xml:space="preserve"> </w:t>
            </w:r>
          </w:p>
        </w:tc>
        <w:tc>
          <w:tcPr>
            <w:tcW w:w="1364" w:type="dxa"/>
          </w:tcPr>
          <w:p w14:paraId="3F6E83AC" w14:textId="77777777" w:rsidR="002875D5" w:rsidRPr="00F75A21" w:rsidRDefault="002875D5" w:rsidP="00CC1386">
            <w:pPr>
              <w:pStyle w:val="Paragraphedeliste"/>
              <w:ind w:left="0"/>
              <w:jc w:val="center"/>
              <w:rPr>
                <w:bCs/>
                <w:i/>
                <w:sz w:val="24"/>
              </w:rPr>
            </w:pPr>
            <w:r w:rsidRPr="00F75A21">
              <w:rPr>
                <w:bCs/>
                <w:sz w:val="24"/>
              </w:rPr>
              <w:t>550</w:t>
            </w:r>
          </w:p>
        </w:tc>
        <w:tc>
          <w:tcPr>
            <w:tcW w:w="1365" w:type="dxa"/>
          </w:tcPr>
          <w:p w14:paraId="0DBE4590" w14:textId="77777777" w:rsidR="002875D5" w:rsidRPr="00F75A21" w:rsidRDefault="002875D5" w:rsidP="00CC1386">
            <w:pPr>
              <w:pStyle w:val="Paragraphedeliste"/>
              <w:ind w:left="0"/>
              <w:jc w:val="center"/>
              <w:rPr>
                <w:bCs/>
                <w:i/>
                <w:sz w:val="24"/>
              </w:rPr>
            </w:pPr>
            <w:r w:rsidRPr="00F75A21">
              <w:rPr>
                <w:bCs/>
                <w:sz w:val="24"/>
              </w:rPr>
              <w:t>620</w:t>
            </w:r>
          </w:p>
        </w:tc>
        <w:tc>
          <w:tcPr>
            <w:tcW w:w="1365" w:type="dxa"/>
          </w:tcPr>
          <w:p w14:paraId="577F6440" w14:textId="77777777" w:rsidR="002875D5" w:rsidRPr="00F75A21" w:rsidRDefault="002875D5" w:rsidP="00CC1386">
            <w:pPr>
              <w:pStyle w:val="Paragraphedeliste"/>
              <w:ind w:left="0"/>
              <w:jc w:val="center"/>
              <w:rPr>
                <w:bCs/>
                <w:i/>
                <w:sz w:val="24"/>
              </w:rPr>
            </w:pPr>
            <w:r w:rsidRPr="00F75A21">
              <w:rPr>
                <w:bCs/>
                <w:sz w:val="24"/>
              </w:rPr>
              <w:t>780</w:t>
            </w:r>
          </w:p>
        </w:tc>
        <w:tc>
          <w:tcPr>
            <w:tcW w:w="1365" w:type="dxa"/>
          </w:tcPr>
          <w:p w14:paraId="4D35DB44" w14:textId="77777777" w:rsidR="002875D5" w:rsidRPr="00F75A21" w:rsidRDefault="002875D5" w:rsidP="00CC1386">
            <w:pPr>
              <w:pStyle w:val="Paragraphedeliste"/>
              <w:ind w:left="0"/>
              <w:jc w:val="center"/>
              <w:rPr>
                <w:bCs/>
                <w:i/>
                <w:sz w:val="24"/>
              </w:rPr>
            </w:pPr>
            <w:r w:rsidRPr="00F75A21">
              <w:rPr>
                <w:bCs/>
                <w:sz w:val="24"/>
              </w:rPr>
              <w:t>1050</w:t>
            </w:r>
          </w:p>
        </w:tc>
        <w:tc>
          <w:tcPr>
            <w:tcW w:w="1365" w:type="dxa"/>
          </w:tcPr>
          <w:p w14:paraId="2629AEC0" w14:textId="77777777" w:rsidR="002875D5" w:rsidRPr="00F75A21" w:rsidRDefault="002875D5" w:rsidP="00CC1386">
            <w:pPr>
              <w:pStyle w:val="Paragraphedeliste"/>
              <w:ind w:left="0"/>
              <w:jc w:val="center"/>
              <w:rPr>
                <w:bCs/>
                <w:i/>
                <w:sz w:val="24"/>
              </w:rPr>
            </w:pPr>
            <w:r w:rsidRPr="00F75A21">
              <w:rPr>
                <w:bCs/>
                <w:sz w:val="24"/>
              </w:rPr>
              <w:t>1240</w:t>
            </w:r>
          </w:p>
        </w:tc>
      </w:tr>
      <w:tr w:rsidR="002875D5" w14:paraId="2CC6A5A1" w14:textId="77777777" w:rsidTr="002875D5">
        <w:tc>
          <w:tcPr>
            <w:tcW w:w="2525" w:type="dxa"/>
          </w:tcPr>
          <w:p w14:paraId="3065C912" w14:textId="77777777" w:rsidR="002875D5" w:rsidRPr="00F75A21" w:rsidRDefault="002875D5" w:rsidP="00CC1386">
            <w:pPr>
              <w:pStyle w:val="Paragraphedeliste"/>
              <w:ind w:left="0"/>
              <w:jc w:val="both"/>
              <w:rPr>
                <w:bCs/>
                <w:i/>
                <w:sz w:val="24"/>
              </w:rPr>
            </w:pPr>
            <w:r>
              <w:rPr>
                <w:bCs/>
                <w:i/>
                <w:sz w:val="24"/>
              </w:rPr>
              <w:t>*</w:t>
            </w:r>
            <w:r w:rsidRPr="00F75A21">
              <w:rPr>
                <w:bCs/>
                <w:i/>
                <w:sz w:val="24"/>
              </w:rPr>
              <w:t>PVU</w:t>
            </w:r>
          </w:p>
        </w:tc>
        <w:tc>
          <w:tcPr>
            <w:tcW w:w="1364" w:type="dxa"/>
          </w:tcPr>
          <w:p w14:paraId="4BDF7CB3" w14:textId="77777777" w:rsidR="002875D5" w:rsidRPr="00F75A21" w:rsidRDefault="002875D5" w:rsidP="00CC1386">
            <w:pPr>
              <w:pStyle w:val="Paragraphedeliste"/>
              <w:ind w:left="0"/>
              <w:jc w:val="center"/>
              <w:rPr>
                <w:bCs/>
                <w:i/>
                <w:sz w:val="24"/>
              </w:rPr>
            </w:pPr>
            <w:r>
              <w:rPr>
                <w:bCs/>
                <w:i/>
                <w:sz w:val="24"/>
              </w:rPr>
              <w:t>45</w:t>
            </w:r>
          </w:p>
        </w:tc>
        <w:tc>
          <w:tcPr>
            <w:tcW w:w="1365" w:type="dxa"/>
          </w:tcPr>
          <w:p w14:paraId="57BFAB9A" w14:textId="77777777" w:rsidR="002875D5" w:rsidRPr="00F75A21" w:rsidRDefault="002875D5" w:rsidP="00CC1386">
            <w:pPr>
              <w:pStyle w:val="Paragraphedeliste"/>
              <w:ind w:left="0"/>
              <w:jc w:val="center"/>
              <w:rPr>
                <w:bCs/>
                <w:i/>
                <w:sz w:val="24"/>
              </w:rPr>
            </w:pPr>
            <w:r w:rsidRPr="005C591A">
              <w:rPr>
                <w:bCs/>
                <w:i/>
                <w:sz w:val="24"/>
              </w:rPr>
              <w:t>45</w:t>
            </w:r>
          </w:p>
        </w:tc>
        <w:tc>
          <w:tcPr>
            <w:tcW w:w="1365" w:type="dxa"/>
          </w:tcPr>
          <w:p w14:paraId="6F272535" w14:textId="77777777" w:rsidR="002875D5" w:rsidRPr="00F75A21" w:rsidRDefault="002875D5" w:rsidP="00CC1386">
            <w:pPr>
              <w:pStyle w:val="Paragraphedeliste"/>
              <w:ind w:left="0"/>
              <w:jc w:val="center"/>
              <w:rPr>
                <w:bCs/>
                <w:i/>
                <w:sz w:val="24"/>
              </w:rPr>
            </w:pPr>
            <w:r w:rsidRPr="005C591A">
              <w:rPr>
                <w:bCs/>
                <w:i/>
                <w:sz w:val="24"/>
              </w:rPr>
              <w:t>45</w:t>
            </w:r>
          </w:p>
        </w:tc>
        <w:tc>
          <w:tcPr>
            <w:tcW w:w="1365" w:type="dxa"/>
          </w:tcPr>
          <w:p w14:paraId="4BCB6288" w14:textId="77777777" w:rsidR="002875D5" w:rsidRPr="00F75A21" w:rsidRDefault="002875D5" w:rsidP="00CC1386">
            <w:pPr>
              <w:pStyle w:val="Paragraphedeliste"/>
              <w:ind w:left="0"/>
              <w:jc w:val="center"/>
              <w:rPr>
                <w:bCs/>
                <w:i/>
                <w:sz w:val="24"/>
              </w:rPr>
            </w:pPr>
            <w:r w:rsidRPr="005C591A">
              <w:rPr>
                <w:bCs/>
                <w:i/>
                <w:sz w:val="24"/>
              </w:rPr>
              <w:t>45</w:t>
            </w:r>
          </w:p>
        </w:tc>
        <w:tc>
          <w:tcPr>
            <w:tcW w:w="1365" w:type="dxa"/>
          </w:tcPr>
          <w:p w14:paraId="548FD40C" w14:textId="77777777" w:rsidR="002875D5" w:rsidRPr="00F75A21" w:rsidRDefault="002875D5" w:rsidP="00CC1386">
            <w:pPr>
              <w:pStyle w:val="Paragraphedeliste"/>
              <w:ind w:left="0"/>
              <w:jc w:val="center"/>
              <w:rPr>
                <w:bCs/>
                <w:i/>
                <w:sz w:val="24"/>
              </w:rPr>
            </w:pPr>
            <w:r w:rsidRPr="005C591A">
              <w:rPr>
                <w:bCs/>
                <w:i/>
                <w:sz w:val="24"/>
              </w:rPr>
              <w:t>45</w:t>
            </w:r>
          </w:p>
        </w:tc>
      </w:tr>
      <w:tr w:rsidR="002875D5" w:rsidRPr="002875D5" w14:paraId="3685AC48" w14:textId="77777777" w:rsidTr="002875D5">
        <w:tc>
          <w:tcPr>
            <w:tcW w:w="2525" w:type="dxa"/>
          </w:tcPr>
          <w:p w14:paraId="5BCCE016" w14:textId="77777777" w:rsidR="002875D5" w:rsidRPr="002875D5" w:rsidRDefault="002875D5" w:rsidP="00CC1386">
            <w:pPr>
              <w:pStyle w:val="Paragraphedeliste"/>
              <w:ind w:left="0"/>
              <w:jc w:val="both"/>
              <w:rPr>
                <w:b/>
                <w:iCs/>
                <w:sz w:val="24"/>
              </w:rPr>
            </w:pPr>
            <w:r w:rsidRPr="002875D5">
              <w:rPr>
                <w:b/>
                <w:iCs/>
                <w:sz w:val="24"/>
              </w:rPr>
              <w:t>= CAHT</w:t>
            </w:r>
          </w:p>
        </w:tc>
        <w:tc>
          <w:tcPr>
            <w:tcW w:w="1364" w:type="dxa"/>
          </w:tcPr>
          <w:p w14:paraId="5DBD9A96" w14:textId="77777777" w:rsidR="002875D5" w:rsidRPr="002875D5" w:rsidRDefault="002875D5" w:rsidP="00CC1386">
            <w:pPr>
              <w:pStyle w:val="Paragraphedeliste"/>
              <w:ind w:left="0"/>
              <w:jc w:val="center"/>
              <w:rPr>
                <w:b/>
                <w:iCs/>
                <w:sz w:val="24"/>
              </w:rPr>
            </w:pPr>
            <w:r w:rsidRPr="002875D5">
              <w:rPr>
                <w:b/>
                <w:iCs/>
                <w:sz w:val="24"/>
              </w:rPr>
              <w:t>24 750</w:t>
            </w:r>
          </w:p>
        </w:tc>
        <w:tc>
          <w:tcPr>
            <w:tcW w:w="1365" w:type="dxa"/>
          </w:tcPr>
          <w:p w14:paraId="4DE04A3A" w14:textId="77777777" w:rsidR="002875D5" w:rsidRPr="002875D5" w:rsidRDefault="002875D5" w:rsidP="00CC1386">
            <w:pPr>
              <w:pStyle w:val="Paragraphedeliste"/>
              <w:ind w:left="0"/>
              <w:jc w:val="center"/>
              <w:rPr>
                <w:b/>
                <w:iCs/>
                <w:sz w:val="24"/>
              </w:rPr>
            </w:pPr>
            <w:r w:rsidRPr="002875D5">
              <w:rPr>
                <w:b/>
                <w:iCs/>
                <w:sz w:val="24"/>
              </w:rPr>
              <w:t>27 900</w:t>
            </w:r>
          </w:p>
        </w:tc>
        <w:tc>
          <w:tcPr>
            <w:tcW w:w="1365" w:type="dxa"/>
          </w:tcPr>
          <w:p w14:paraId="308C75D4" w14:textId="77777777" w:rsidR="002875D5" w:rsidRPr="002875D5" w:rsidRDefault="002875D5" w:rsidP="00CC1386">
            <w:pPr>
              <w:pStyle w:val="Paragraphedeliste"/>
              <w:ind w:left="0"/>
              <w:jc w:val="center"/>
              <w:rPr>
                <w:b/>
                <w:iCs/>
                <w:sz w:val="24"/>
              </w:rPr>
            </w:pPr>
            <w:r w:rsidRPr="002875D5">
              <w:rPr>
                <w:b/>
                <w:iCs/>
                <w:sz w:val="24"/>
              </w:rPr>
              <w:t>35 100</w:t>
            </w:r>
          </w:p>
        </w:tc>
        <w:tc>
          <w:tcPr>
            <w:tcW w:w="1365" w:type="dxa"/>
          </w:tcPr>
          <w:p w14:paraId="179108EE" w14:textId="77777777" w:rsidR="002875D5" w:rsidRPr="002875D5" w:rsidRDefault="002875D5" w:rsidP="00CC1386">
            <w:pPr>
              <w:pStyle w:val="Paragraphedeliste"/>
              <w:ind w:left="0"/>
              <w:jc w:val="center"/>
              <w:rPr>
                <w:b/>
                <w:iCs/>
                <w:sz w:val="24"/>
              </w:rPr>
            </w:pPr>
            <w:r w:rsidRPr="002875D5">
              <w:rPr>
                <w:b/>
                <w:iCs/>
                <w:sz w:val="24"/>
              </w:rPr>
              <w:t>47 250</w:t>
            </w:r>
          </w:p>
        </w:tc>
        <w:tc>
          <w:tcPr>
            <w:tcW w:w="1365" w:type="dxa"/>
          </w:tcPr>
          <w:p w14:paraId="32104DCE" w14:textId="77777777" w:rsidR="002875D5" w:rsidRPr="002875D5" w:rsidRDefault="002875D5" w:rsidP="00CC1386">
            <w:pPr>
              <w:pStyle w:val="Paragraphedeliste"/>
              <w:ind w:left="0"/>
              <w:jc w:val="center"/>
              <w:rPr>
                <w:b/>
                <w:iCs/>
                <w:sz w:val="24"/>
              </w:rPr>
            </w:pPr>
            <w:r w:rsidRPr="002875D5">
              <w:rPr>
                <w:b/>
                <w:iCs/>
                <w:sz w:val="24"/>
              </w:rPr>
              <w:t>55 800</w:t>
            </w:r>
          </w:p>
        </w:tc>
      </w:tr>
      <w:tr w:rsidR="002875D5" w:rsidRPr="002875D5" w14:paraId="5D22175C" w14:textId="77777777" w:rsidTr="002875D5">
        <w:tc>
          <w:tcPr>
            <w:tcW w:w="2525" w:type="dxa"/>
          </w:tcPr>
          <w:p w14:paraId="63D2210B" w14:textId="76CE30B4" w:rsidR="002875D5" w:rsidRPr="002875D5" w:rsidRDefault="002875D5" w:rsidP="00CC1386">
            <w:pPr>
              <w:pStyle w:val="Paragraphedeliste"/>
              <w:ind w:left="0"/>
              <w:jc w:val="both"/>
              <w:rPr>
                <w:bCs/>
                <w:iCs/>
                <w:sz w:val="24"/>
              </w:rPr>
            </w:pPr>
            <w:r w:rsidRPr="002875D5">
              <w:rPr>
                <w:bCs/>
                <w:iCs/>
                <w:sz w:val="24"/>
              </w:rPr>
              <w:t>-Charges de P°</w:t>
            </w:r>
          </w:p>
        </w:tc>
        <w:tc>
          <w:tcPr>
            <w:tcW w:w="1364" w:type="dxa"/>
          </w:tcPr>
          <w:p w14:paraId="0F4A8CB9" w14:textId="07D2425A" w:rsidR="002875D5" w:rsidRPr="002875D5" w:rsidRDefault="002875D5" w:rsidP="00CC1386">
            <w:pPr>
              <w:pStyle w:val="Paragraphedeliste"/>
              <w:ind w:left="0"/>
              <w:jc w:val="center"/>
              <w:rPr>
                <w:bCs/>
                <w:iCs/>
                <w:sz w:val="24"/>
              </w:rPr>
            </w:pPr>
            <w:r>
              <w:rPr>
                <w:bCs/>
                <w:iCs/>
                <w:sz w:val="24"/>
              </w:rPr>
              <w:t>8 910</w:t>
            </w:r>
          </w:p>
        </w:tc>
        <w:tc>
          <w:tcPr>
            <w:tcW w:w="1365" w:type="dxa"/>
          </w:tcPr>
          <w:p w14:paraId="3A0553FF" w14:textId="4E7B9957" w:rsidR="002875D5" w:rsidRPr="002875D5" w:rsidRDefault="002875D5" w:rsidP="00CC1386">
            <w:pPr>
              <w:pStyle w:val="Paragraphedeliste"/>
              <w:ind w:left="0"/>
              <w:jc w:val="center"/>
              <w:rPr>
                <w:bCs/>
                <w:iCs/>
                <w:sz w:val="24"/>
              </w:rPr>
            </w:pPr>
            <w:r>
              <w:rPr>
                <w:bCs/>
                <w:iCs/>
                <w:sz w:val="24"/>
              </w:rPr>
              <w:t>10 044</w:t>
            </w:r>
          </w:p>
        </w:tc>
        <w:tc>
          <w:tcPr>
            <w:tcW w:w="1365" w:type="dxa"/>
          </w:tcPr>
          <w:p w14:paraId="79743FB7" w14:textId="52F706B5" w:rsidR="002875D5" w:rsidRPr="002875D5" w:rsidRDefault="002875D5" w:rsidP="00CC1386">
            <w:pPr>
              <w:pStyle w:val="Paragraphedeliste"/>
              <w:ind w:left="0"/>
              <w:jc w:val="center"/>
              <w:rPr>
                <w:bCs/>
                <w:iCs/>
                <w:sz w:val="24"/>
              </w:rPr>
            </w:pPr>
            <w:r>
              <w:rPr>
                <w:bCs/>
                <w:iCs/>
                <w:sz w:val="24"/>
              </w:rPr>
              <w:t>12 636</w:t>
            </w:r>
          </w:p>
        </w:tc>
        <w:tc>
          <w:tcPr>
            <w:tcW w:w="1365" w:type="dxa"/>
          </w:tcPr>
          <w:p w14:paraId="7BBD46C3" w14:textId="01F2653B" w:rsidR="002875D5" w:rsidRPr="002875D5" w:rsidRDefault="002875D5" w:rsidP="00CC1386">
            <w:pPr>
              <w:pStyle w:val="Paragraphedeliste"/>
              <w:ind w:left="0"/>
              <w:jc w:val="center"/>
              <w:rPr>
                <w:bCs/>
                <w:iCs/>
                <w:sz w:val="24"/>
              </w:rPr>
            </w:pPr>
            <w:r>
              <w:rPr>
                <w:bCs/>
                <w:iCs/>
                <w:sz w:val="24"/>
              </w:rPr>
              <w:t>17 010</w:t>
            </w:r>
          </w:p>
        </w:tc>
        <w:tc>
          <w:tcPr>
            <w:tcW w:w="1365" w:type="dxa"/>
          </w:tcPr>
          <w:p w14:paraId="2750ADA3" w14:textId="521CDC7A" w:rsidR="002875D5" w:rsidRPr="002875D5" w:rsidRDefault="002875D5" w:rsidP="00CC1386">
            <w:pPr>
              <w:pStyle w:val="Paragraphedeliste"/>
              <w:ind w:left="0"/>
              <w:jc w:val="center"/>
              <w:rPr>
                <w:bCs/>
                <w:iCs/>
                <w:sz w:val="24"/>
              </w:rPr>
            </w:pPr>
            <w:r>
              <w:rPr>
                <w:bCs/>
                <w:iCs/>
                <w:sz w:val="24"/>
              </w:rPr>
              <w:t>20 088</w:t>
            </w:r>
          </w:p>
        </w:tc>
      </w:tr>
      <w:tr w:rsidR="0027633B" w:rsidRPr="002875D5" w14:paraId="71D8C1AF" w14:textId="77777777" w:rsidTr="002875D5">
        <w:tc>
          <w:tcPr>
            <w:tcW w:w="2525" w:type="dxa"/>
          </w:tcPr>
          <w:p w14:paraId="52F65B7F" w14:textId="5EDFD9C5" w:rsidR="0027633B" w:rsidRDefault="0027633B" w:rsidP="00CC1386">
            <w:pPr>
              <w:pStyle w:val="Paragraphedeliste"/>
              <w:ind w:left="0"/>
              <w:jc w:val="both"/>
              <w:rPr>
                <w:bCs/>
                <w:iCs/>
                <w:sz w:val="24"/>
              </w:rPr>
            </w:pPr>
            <w:r>
              <w:rPr>
                <w:bCs/>
                <w:iCs/>
                <w:sz w:val="24"/>
              </w:rPr>
              <w:t xml:space="preserve">-Dotations aux </w:t>
            </w:r>
            <w:proofErr w:type="spellStart"/>
            <w:r>
              <w:rPr>
                <w:bCs/>
                <w:iCs/>
                <w:sz w:val="24"/>
              </w:rPr>
              <w:t>Amort</w:t>
            </w:r>
            <w:proofErr w:type="spellEnd"/>
            <w:r>
              <w:rPr>
                <w:bCs/>
                <w:iCs/>
                <w:sz w:val="24"/>
              </w:rPr>
              <w:t> :</w:t>
            </w:r>
          </w:p>
          <w:p w14:paraId="71177886" w14:textId="77777777" w:rsidR="0027633B" w:rsidRDefault="0027633B" w:rsidP="0027633B">
            <w:pPr>
              <w:pStyle w:val="Paragraphedeliste"/>
              <w:numPr>
                <w:ilvl w:val="0"/>
                <w:numId w:val="6"/>
              </w:numPr>
              <w:jc w:val="both"/>
              <w:rPr>
                <w:bCs/>
                <w:iCs/>
                <w:sz w:val="24"/>
              </w:rPr>
            </w:pPr>
            <w:r>
              <w:rPr>
                <w:bCs/>
                <w:iCs/>
                <w:sz w:val="24"/>
              </w:rPr>
              <w:t>Constructions</w:t>
            </w:r>
          </w:p>
          <w:p w14:paraId="7752F971" w14:textId="77777777" w:rsidR="0027633B" w:rsidRDefault="0027633B" w:rsidP="0027633B">
            <w:pPr>
              <w:pStyle w:val="Paragraphedeliste"/>
              <w:numPr>
                <w:ilvl w:val="0"/>
                <w:numId w:val="6"/>
              </w:numPr>
              <w:jc w:val="both"/>
              <w:rPr>
                <w:bCs/>
                <w:iCs/>
                <w:sz w:val="24"/>
              </w:rPr>
            </w:pPr>
            <w:r>
              <w:rPr>
                <w:bCs/>
                <w:iCs/>
                <w:sz w:val="24"/>
              </w:rPr>
              <w:t>ITMO</w:t>
            </w:r>
          </w:p>
          <w:p w14:paraId="29E3EC7D" w14:textId="77777777" w:rsidR="0027633B" w:rsidRDefault="0027633B" w:rsidP="0027633B">
            <w:pPr>
              <w:pStyle w:val="Paragraphedeliste"/>
              <w:numPr>
                <w:ilvl w:val="0"/>
                <w:numId w:val="6"/>
              </w:numPr>
              <w:jc w:val="both"/>
              <w:rPr>
                <w:bCs/>
                <w:iCs/>
                <w:sz w:val="24"/>
              </w:rPr>
            </w:pPr>
            <w:r>
              <w:rPr>
                <w:bCs/>
                <w:iCs/>
                <w:sz w:val="24"/>
              </w:rPr>
              <w:t>MBI</w:t>
            </w:r>
          </w:p>
          <w:p w14:paraId="616E5146" w14:textId="77777777" w:rsidR="0027633B" w:rsidRDefault="0027633B" w:rsidP="0027633B">
            <w:pPr>
              <w:pStyle w:val="Paragraphedeliste"/>
              <w:numPr>
                <w:ilvl w:val="0"/>
                <w:numId w:val="6"/>
              </w:numPr>
              <w:jc w:val="both"/>
              <w:rPr>
                <w:bCs/>
                <w:iCs/>
                <w:sz w:val="24"/>
              </w:rPr>
            </w:pPr>
            <w:r>
              <w:rPr>
                <w:bCs/>
                <w:iCs/>
                <w:sz w:val="24"/>
              </w:rPr>
              <w:t>MAT ROULANT</w:t>
            </w:r>
          </w:p>
          <w:p w14:paraId="7CAA1F03" w14:textId="6AC2A7A6" w:rsidR="0027633B" w:rsidRPr="002875D5" w:rsidRDefault="0027633B" w:rsidP="0027633B">
            <w:pPr>
              <w:pStyle w:val="Paragraphedeliste"/>
              <w:numPr>
                <w:ilvl w:val="0"/>
                <w:numId w:val="6"/>
              </w:numPr>
              <w:jc w:val="both"/>
              <w:rPr>
                <w:bCs/>
                <w:iCs/>
                <w:sz w:val="24"/>
              </w:rPr>
            </w:pPr>
            <w:r>
              <w:rPr>
                <w:bCs/>
                <w:iCs/>
                <w:sz w:val="24"/>
              </w:rPr>
              <w:t>FRAIS R&amp;D</w:t>
            </w:r>
          </w:p>
        </w:tc>
        <w:tc>
          <w:tcPr>
            <w:tcW w:w="1364" w:type="dxa"/>
          </w:tcPr>
          <w:p w14:paraId="3668813D" w14:textId="77777777" w:rsidR="0027633B" w:rsidRDefault="0027633B" w:rsidP="00CC1386">
            <w:pPr>
              <w:pStyle w:val="Paragraphedeliste"/>
              <w:ind w:left="0"/>
              <w:jc w:val="center"/>
              <w:rPr>
                <w:bCs/>
                <w:iCs/>
                <w:sz w:val="24"/>
              </w:rPr>
            </w:pPr>
          </w:p>
          <w:p w14:paraId="3D2E4931" w14:textId="77777777" w:rsidR="0027633B" w:rsidRDefault="0027633B" w:rsidP="00CC1386">
            <w:pPr>
              <w:pStyle w:val="Paragraphedeliste"/>
              <w:ind w:left="0"/>
              <w:jc w:val="center"/>
              <w:rPr>
                <w:bCs/>
                <w:iCs/>
                <w:sz w:val="24"/>
              </w:rPr>
            </w:pPr>
            <w:r>
              <w:rPr>
                <w:bCs/>
                <w:iCs/>
                <w:sz w:val="24"/>
              </w:rPr>
              <w:t>1 250*</w:t>
            </w:r>
          </w:p>
          <w:p w14:paraId="48F29ECD" w14:textId="77777777" w:rsidR="0027633B" w:rsidRDefault="0027633B" w:rsidP="00CC1386">
            <w:pPr>
              <w:pStyle w:val="Paragraphedeliste"/>
              <w:ind w:left="0"/>
              <w:jc w:val="center"/>
              <w:rPr>
                <w:bCs/>
                <w:iCs/>
                <w:sz w:val="24"/>
              </w:rPr>
            </w:pPr>
            <w:r>
              <w:rPr>
                <w:bCs/>
                <w:iCs/>
                <w:sz w:val="24"/>
              </w:rPr>
              <w:t>3 750</w:t>
            </w:r>
          </w:p>
          <w:p w14:paraId="7507A40E" w14:textId="77777777" w:rsidR="0027633B" w:rsidRDefault="0027633B" w:rsidP="00CC1386">
            <w:pPr>
              <w:pStyle w:val="Paragraphedeliste"/>
              <w:ind w:left="0"/>
              <w:jc w:val="center"/>
              <w:rPr>
                <w:bCs/>
                <w:iCs/>
                <w:sz w:val="24"/>
              </w:rPr>
            </w:pPr>
            <w:r>
              <w:rPr>
                <w:bCs/>
                <w:iCs/>
                <w:sz w:val="24"/>
              </w:rPr>
              <w:t>1 000</w:t>
            </w:r>
          </w:p>
          <w:p w14:paraId="0A9E6A54" w14:textId="77777777" w:rsidR="0027633B" w:rsidRDefault="0027633B" w:rsidP="00CC1386">
            <w:pPr>
              <w:pStyle w:val="Paragraphedeliste"/>
              <w:ind w:left="0"/>
              <w:jc w:val="center"/>
              <w:rPr>
                <w:bCs/>
                <w:iCs/>
                <w:sz w:val="24"/>
              </w:rPr>
            </w:pPr>
            <w:r>
              <w:rPr>
                <w:bCs/>
                <w:iCs/>
                <w:sz w:val="24"/>
              </w:rPr>
              <w:t>2 000</w:t>
            </w:r>
          </w:p>
          <w:p w14:paraId="25749FF7" w14:textId="65BE0ED6" w:rsidR="0027633B" w:rsidRDefault="0027633B" w:rsidP="00CC1386">
            <w:pPr>
              <w:pStyle w:val="Paragraphedeliste"/>
              <w:ind w:left="0"/>
              <w:jc w:val="center"/>
              <w:rPr>
                <w:bCs/>
                <w:iCs/>
                <w:sz w:val="24"/>
              </w:rPr>
            </w:pPr>
            <w:r>
              <w:rPr>
                <w:bCs/>
                <w:iCs/>
                <w:sz w:val="24"/>
              </w:rPr>
              <w:t>600</w:t>
            </w:r>
          </w:p>
        </w:tc>
        <w:tc>
          <w:tcPr>
            <w:tcW w:w="1365" w:type="dxa"/>
          </w:tcPr>
          <w:p w14:paraId="6E53CECA" w14:textId="77777777" w:rsidR="0027633B" w:rsidRDefault="0027633B" w:rsidP="00CC1386">
            <w:pPr>
              <w:pStyle w:val="Paragraphedeliste"/>
              <w:ind w:left="0"/>
              <w:jc w:val="center"/>
              <w:rPr>
                <w:bCs/>
                <w:iCs/>
                <w:sz w:val="24"/>
              </w:rPr>
            </w:pPr>
          </w:p>
          <w:p w14:paraId="2CF160D2" w14:textId="77777777" w:rsidR="0027633B" w:rsidRDefault="0027633B" w:rsidP="00CC1386">
            <w:pPr>
              <w:pStyle w:val="Paragraphedeliste"/>
              <w:ind w:left="0"/>
              <w:jc w:val="center"/>
              <w:rPr>
                <w:bCs/>
                <w:iCs/>
                <w:sz w:val="24"/>
              </w:rPr>
            </w:pPr>
            <w:r>
              <w:rPr>
                <w:bCs/>
                <w:iCs/>
                <w:sz w:val="24"/>
              </w:rPr>
              <w:t>1 250</w:t>
            </w:r>
          </w:p>
          <w:p w14:paraId="6F3ED553" w14:textId="77777777" w:rsidR="0027633B" w:rsidRDefault="0027633B" w:rsidP="00CC1386">
            <w:pPr>
              <w:pStyle w:val="Paragraphedeliste"/>
              <w:ind w:left="0"/>
              <w:jc w:val="center"/>
              <w:rPr>
                <w:bCs/>
                <w:iCs/>
                <w:sz w:val="24"/>
              </w:rPr>
            </w:pPr>
            <w:r>
              <w:rPr>
                <w:bCs/>
                <w:iCs/>
                <w:sz w:val="24"/>
              </w:rPr>
              <w:t>3 750</w:t>
            </w:r>
          </w:p>
          <w:p w14:paraId="371CF9A4" w14:textId="77777777" w:rsidR="0027633B" w:rsidRDefault="0027633B" w:rsidP="00CC1386">
            <w:pPr>
              <w:pStyle w:val="Paragraphedeliste"/>
              <w:ind w:left="0"/>
              <w:jc w:val="center"/>
              <w:rPr>
                <w:bCs/>
                <w:iCs/>
                <w:sz w:val="24"/>
              </w:rPr>
            </w:pPr>
            <w:r>
              <w:rPr>
                <w:bCs/>
                <w:iCs/>
                <w:sz w:val="24"/>
              </w:rPr>
              <w:t>1 000</w:t>
            </w:r>
          </w:p>
          <w:p w14:paraId="24082E0A" w14:textId="77777777" w:rsidR="0027633B" w:rsidRDefault="0027633B" w:rsidP="00CC1386">
            <w:pPr>
              <w:pStyle w:val="Paragraphedeliste"/>
              <w:ind w:left="0"/>
              <w:jc w:val="center"/>
              <w:rPr>
                <w:bCs/>
                <w:iCs/>
                <w:sz w:val="24"/>
              </w:rPr>
            </w:pPr>
            <w:r>
              <w:rPr>
                <w:bCs/>
                <w:iCs/>
                <w:sz w:val="24"/>
              </w:rPr>
              <w:t>2 000</w:t>
            </w:r>
          </w:p>
          <w:p w14:paraId="06299389" w14:textId="68DAF385" w:rsidR="0027633B" w:rsidRDefault="0027633B" w:rsidP="00CC1386">
            <w:pPr>
              <w:pStyle w:val="Paragraphedeliste"/>
              <w:ind w:left="0"/>
              <w:jc w:val="center"/>
              <w:rPr>
                <w:bCs/>
                <w:iCs/>
                <w:sz w:val="24"/>
              </w:rPr>
            </w:pPr>
            <w:r>
              <w:rPr>
                <w:bCs/>
                <w:iCs/>
                <w:sz w:val="24"/>
              </w:rPr>
              <w:t>600</w:t>
            </w:r>
          </w:p>
        </w:tc>
        <w:tc>
          <w:tcPr>
            <w:tcW w:w="1365" w:type="dxa"/>
          </w:tcPr>
          <w:p w14:paraId="408E648D" w14:textId="77777777" w:rsidR="0027633B" w:rsidRDefault="0027633B" w:rsidP="00CC1386">
            <w:pPr>
              <w:pStyle w:val="Paragraphedeliste"/>
              <w:ind w:left="0"/>
              <w:jc w:val="center"/>
              <w:rPr>
                <w:bCs/>
                <w:iCs/>
                <w:sz w:val="24"/>
              </w:rPr>
            </w:pPr>
          </w:p>
          <w:p w14:paraId="61F09BEF" w14:textId="77777777" w:rsidR="0027633B" w:rsidRDefault="0027633B" w:rsidP="00CC1386">
            <w:pPr>
              <w:pStyle w:val="Paragraphedeliste"/>
              <w:ind w:left="0"/>
              <w:jc w:val="center"/>
              <w:rPr>
                <w:bCs/>
                <w:iCs/>
                <w:sz w:val="24"/>
              </w:rPr>
            </w:pPr>
            <w:r>
              <w:rPr>
                <w:bCs/>
                <w:iCs/>
                <w:sz w:val="24"/>
              </w:rPr>
              <w:t>1 250</w:t>
            </w:r>
          </w:p>
          <w:p w14:paraId="012069A8" w14:textId="77777777" w:rsidR="0027633B" w:rsidRDefault="0027633B" w:rsidP="00CC1386">
            <w:pPr>
              <w:pStyle w:val="Paragraphedeliste"/>
              <w:ind w:left="0"/>
              <w:jc w:val="center"/>
              <w:rPr>
                <w:bCs/>
                <w:iCs/>
                <w:sz w:val="24"/>
              </w:rPr>
            </w:pPr>
            <w:r>
              <w:rPr>
                <w:bCs/>
                <w:iCs/>
                <w:sz w:val="24"/>
              </w:rPr>
              <w:t>3 750</w:t>
            </w:r>
          </w:p>
          <w:p w14:paraId="14E51022" w14:textId="77777777" w:rsidR="0027633B" w:rsidRDefault="0027633B" w:rsidP="00CC1386">
            <w:pPr>
              <w:pStyle w:val="Paragraphedeliste"/>
              <w:ind w:left="0"/>
              <w:jc w:val="center"/>
              <w:rPr>
                <w:bCs/>
                <w:iCs/>
                <w:sz w:val="24"/>
              </w:rPr>
            </w:pPr>
            <w:r>
              <w:rPr>
                <w:bCs/>
                <w:iCs/>
                <w:sz w:val="24"/>
              </w:rPr>
              <w:t>1 000</w:t>
            </w:r>
          </w:p>
          <w:p w14:paraId="1FEEBEAA" w14:textId="77777777" w:rsidR="0027633B" w:rsidRDefault="0027633B" w:rsidP="00CC1386">
            <w:pPr>
              <w:pStyle w:val="Paragraphedeliste"/>
              <w:ind w:left="0"/>
              <w:jc w:val="center"/>
              <w:rPr>
                <w:bCs/>
                <w:iCs/>
                <w:sz w:val="24"/>
              </w:rPr>
            </w:pPr>
            <w:r>
              <w:rPr>
                <w:bCs/>
                <w:iCs/>
                <w:sz w:val="24"/>
              </w:rPr>
              <w:t>2 000</w:t>
            </w:r>
          </w:p>
          <w:p w14:paraId="040DA938" w14:textId="25153555" w:rsidR="0027633B" w:rsidRDefault="0027633B" w:rsidP="00CC1386">
            <w:pPr>
              <w:pStyle w:val="Paragraphedeliste"/>
              <w:ind w:left="0"/>
              <w:jc w:val="center"/>
              <w:rPr>
                <w:bCs/>
                <w:iCs/>
                <w:sz w:val="24"/>
              </w:rPr>
            </w:pPr>
            <w:r>
              <w:rPr>
                <w:bCs/>
                <w:iCs/>
                <w:sz w:val="24"/>
              </w:rPr>
              <w:t>600</w:t>
            </w:r>
          </w:p>
        </w:tc>
        <w:tc>
          <w:tcPr>
            <w:tcW w:w="1365" w:type="dxa"/>
          </w:tcPr>
          <w:p w14:paraId="69800A09" w14:textId="77777777" w:rsidR="0027633B" w:rsidRDefault="0027633B" w:rsidP="00CC1386">
            <w:pPr>
              <w:pStyle w:val="Paragraphedeliste"/>
              <w:ind w:left="0"/>
              <w:jc w:val="center"/>
              <w:rPr>
                <w:bCs/>
                <w:iCs/>
                <w:sz w:val="24"/>
              </w:rPr>
            </w:pPr>
          </w:p>
          <w:p w14:paraId="34653716" w14:textId="77777777" w:rsidR="0027633B" w:rsidRDefault="0027633B" w:rsidP="00CC1386">
            <w:pPr>
              <w:pStyle w:val="Paragraphedeliste"/>
              <w:ind w:left="0"/>
              <w:jc w:val="center"/>
              <w:rPr>
                <w:bCs/>
                <w:iCs/>
                <w:sz w:val="24"/>
              </w:rPr>
            </w:pPr>
            <w:r>
              <w:rPr>
                <w:bCs/>
                <w:iCs/>
                <w:sz w:val="24"/>
              </w:rPr>
              <w:t>1 250</w:t>
            </w:r>
          </w:p>
          <w:p w14:paraId="2ADD83B7" w14:textId="77777777" w:rsidR="0027633B" w:rsidRDefault="0027633B" w:rsidP="00CC1386">
            <w:pPr>
              <w:pStyle w:val="Paragraphedeliste"/>
              <w:ind w:left="0"/>
              <w:jc w:val="center"/>
              <w:rPr>
                <w:bCs/>
                <w:iCs/>
                <w:sz w:val="24"/>
              </w:rPr>
            </w:pPr>
            <w:r>
              <w:rPr>
                <w:bCs/>
                <w:iCs/>
                <w:sz w:val="24"/>
              </w:rPr>
              <w:t>3 750</w:t>
            </w:r>
          </w:p>
          <w:p w14:paraId="29BB6104" w14:textId="77777777" w:rsidR="0027633B" w:rsidRDefault="0027633B" w:rsidP="00CC1386">
            <w:pPr>
              <w:pStyle w:val="Paragraphedeliste"/>
              <w:ind w:left="0"/>
              <w:jc w:val="center"/>
              <w:rPr>
                <w:bCs/>
                <w:iCs/>
                <w:sz w:val="24"/>
              </w:rPr>
            </w:pPr>
            <w:r>
              <w:rPr>
                <w:bCs/>
                <w:iCs/>
                <w:sz w:val="24"/>
              </w:rPr>
              <w:t>1 000</w:t>
            </w:r>
          </w:p>
          <w:p w14:paraId="0FC4A7ED" w14:textId="77777777" w:rsidR="0027633B" w:rsidRDefault="0027633B" w:rsidP="00CC1386">
            <w:pPr>
              <w:pStyle w:val="Paragraphedeliste"/>
              <w:ind w:left="0"/>
              <w:jc w:val="center"/>
              <w:rPr>
                <w:bCs/>
                <w:iCs/>
                <w:sz w:val="24"/>
              </w:rPr>
            </w:pPr>
            <w:r>
              <w:rPr>
                <w:bCs/>
                <w:iCs/>
                <w:sz w:val="24"/>
              </w:rPr>
              <w:t>2 000</w:t>
            </w:r>
          </w:p>
          <w:p w14:paraId="1B217089" w14:textId="066AE174" w:rsidR="0027633B" w:rsidRDefault="0027633B" w:rsidP="00CC1386">
            <w:pPr>
              <w:pStyle w:val="Paragraphedeliste"/>
              <w:ind w:left="0"/>
              <w:jc w:val="center"/>
              <w:rPr>
                <w:bCs/>
                <w:iCs/>
                <w:sz w:val="24"/>
              </w:rPr>
            </w:pPr>
            <w:r>
              <w:rPr>
                <w:bCs/>
                <w:iCs/>
                <w:sz w:val="24"/>
              </w:rPr>
              <w:t>600</w:t>
            </w:r>
          </w:p>
        </w:tc>
        <w:tc>
          <w:tcPr>
            <w:tcW w:w="1365" w:type="dxa"/>
          </w:tcPr>
          <w:p w14:paraId="0CA76E87" w14:textId="77777777" w:rsidR="0027633B" w:rsidRDefault="0027633B" w:rsidP="00CC1386">
            <w:pPr>
              <w:pStyle w:val="Paragraphedeliste"/>
              <w:ind w:left="0"/>
              <w:jc w:val="center"/>
              <w:rPr>
                <w:bCs/>
                <w:iCs/>
                <w:sz w:val="24"/>
              </w:rPr>
            </w:pPr>
          </w:p>
          <w:p w14:paraId="0D4E20BE" w14:textId="77777777" w:rsidR="0027633B" w:rsidRDefault="0027633B" w:rsidP="00CC1386">
            <w:pPr>
              <w:pStyle w:val="Paragraphedeliste"/>
              <w:ind w:left="0"/>
              <w:jc w:val="center"/>
              <w:rPr>
                <w:bCs/>
                <w:iCs/>
                <w:sz w:val="24"/>
              </w:rPr>
            </w:pPr>
            <w:r>
              <w:rPr>
                <w:bCs/>
                <w:iCs/>
                <w:sz w:val="24"/>
              </w:rPr>
              <w:t>1 250</w:t>
            </w:r>
          </w:p>
          <w:p w14:paraId="30412478" w14:textId="77777777" w:rsidR="0027633B" w:rsidRDefault="0027633B" w:rsidP="00CC1386">
            <w:pPr>
              <w:pStyle w:val="Paragraphedeliste"/>
              <w:ind w:left="0"/>
              <w:jc w:val="center"/>
              <w:rPr>
                <w:bCs/>
                <w:iCs/>
                <w:sz w:val="24"/>
              </w:rPr>
            </w:pPr>
            <w:r>
              <w:rPr>
                <w:bCs/>
                <w:iCs/>
                <w:sz w:val="24"/>
              </w:rPr>
              <w:t>3 750</w:t>
            </w:r>
          </w:p>
          <w:p w14:paraId="38C70B26" w14:textId="77777777" w:rsidR="0027633B" w:rsidRDefault="0027633B" w:rsidP="00CC1386">
            <w:pPr>
              <w:pStyle w:val="Paragraphedeliste"/>
              <w:ind w:left="0"/>
              <w:jc w:val="center"/>
              <w:rPr>
                <w:bCs/>
                <w:iCs/>
                <w:sz w:val="24"/>
              </w:rPr>
            </w:pPr>
            <w:r>
              <w:rPr>
                <w:bCs/>
                <w:iCs/>
                <w:sz w:val="24"/>
              </w:rPr>
              <w:t>1 000</w:t>
            </w:r>
          </w:p>
          <w:p w14:paraId="3D93C4EF" w14:textId="77777777" w:rsidR="0027633B" w:rsidRDefault="0027633B" w:rsidP="00CC1386">
            <w:pPr>
              <w:pStyle w:val="Paragraphedeliste"/>
              <w:ind w:left="0"/>
              <w:jc w:val="center"/>
              <w:rPr>
                <w:bCs/>
                <w:iCs/>
                <w:sz w:val="24"/>
              </w:rPr>
            </w:pPr>
            <w:r>
              <w:rPr>
                <w:bCs/>
                <w:iCs/>
                <w:sz w:val="24"/>
              </w:rPr>
              <w:t>2 000</w:t>
            </w:r>
          </w:p>
          <w:p w14:paraId="6CE6EB2B" w14:textId="68F6CD6D" w:rsidR="0027633B" w:rsidRDefault="0027633B" w:rsidP="00CC1386">
            <w:pPr>
              <w:pStyle w:val="Paragraphedeliste"/>
              <w:ind w:left="0"/>
              <w:jc w:val="center"/>
              <w:rPr>
                <w:bCs/>
                <w:iCs/>
                <w:sz w:val="24"/>
              </w:rPr>
            </w:pPr>
            <w:r>
              <w:rPr>
                <w:bCs/>
                <w:iCs/>
                <w:sz w:val="24"/>
              </w:rPr>
              <w:t>600</w:t>
            </w:r>
          </w:p>
        </w:tc>
      </w:tr>
      <w:tr w:rsidR="0027633B" w:rsidRPr="002875D5" w14:paraId="4B5033CB" w14:textId="77777777" w:rsidTr="002875D5">
        <w:tc>
          <w:tcPr>
            <w:tcW w:w="2525" w:type="dxa"/>
          </w:tcPr>
          <w:p w14:paraId="43D18B0A" w14:textId="393EE8CB" w:rsidR="0027633B" w:rsidRDefault="0027633B" w:rsidP="00CC1386">
            <w:pPr>
              <w:pStyle w:val="Paragraphedeliste"/>
              <w:ind w:left="0"/>
              <w:jc w:val="both"/>
              <w:rPr>
                <w:bCs/>
                <w:iCs/>
                <w:sz w:val="24"/>
              </w:rPr>
            </w:pPr>
            <w:r>
              <w:rPr>
                <w:bCs/>
                <w:iCs/>
                <w:sz w:val="24"/>
              </w:rPr>
              <w:t>REX AVANT IS</w:t>
            </w:r>
          </w:p>
        </w:tc>
        <w:tc>
          <w:tcPr>
            <w:tcW w:w="1364" w:type="dxa"/>
          </w:tcPr>
          <w:p w14:paraId="58CFC7D6" w14:textId="72BB26FD" w:rsidR="0027633B" w:rsidRDefault="0027633B" w:rsidP="00CC1386">
            <w:pPr>
              <w:pStyle w:val="Paragraphedeliste"/>
              <w:ind w:left="0"/>
              <w:jc w:val="center"/>
              <w:rPr>
                <w:bCs/>
                <w:iCs/>
                <w:sz w:val="24"/>
              </w:rPr>
            </w:pPr>
            <w:r>
              <w:rPr>
                <w:bCs/>
                <w:iCs/>
                <w:sz w:val="24"/>
              </w:rPr>
              <w:t>7 240</w:t>
            </w:r>
          </w:p>
        </w:tc>
        <w:tc>
          <w:tcPr>
            <w:tcW w:w="1365" w:type="dxa"/>
          </w:tcPr>
          <w:p w14:paraId="36324857" w14:textId="04F8392D" w:rsidR="0027633B" w:rsidRDefault="0027633B" w:rsidP="00CC1386">
            <w:pPr>
              <w:pStyle w:val="Paragraphedeliste"/>
              <w:ind w:left="0"/>
              <w:jc w:val="center"/>
              <w:rPr>
                <w:bCs/>
                <w:iCs/>
                <w:sz w:val="24"/>
              </w:rPr>
            </w:pPr>
            <w:r>
              <w:rPr>
                <w:bCs/>
                <w:iCs/>
                <w:sz w:val="24"/>
              </w:rPr>
              <w:t>9 256</w:t>
            </w:r>
          </w:p>
        </w:tc>
        <w:tc>
          <w:tcPr>
            <w:tcW w:w="1365" w:type="dxa"/>
          </w:tcPr>
          <w:p w14:paraId="420E0527" w14:textId="55ED7F89" w:rsidR="0027633B" w:rsidRDefault="002C1A5B" w:rsidP="00CC1386">
            <w:pPr>
              <w:pStyle w:val="Paragraphedeliste"/>
              <w:ind w:left="0"/>
              <w:jc w:val="center"/>
              <w:rPr>
                <w:bCs/>
                <w:iCs/>
                <w:sz w:val="24"/>
              </w:rPr>
            </w:pPr>
            <w:r>
              <w:rPr>
                <w:bCs/>
                <w:iCs/>
                <w:sz w:val="24"/>
              </w:rPr>
              <w:t>13 864</w:t>
            </w:r>
          </w:p>
        </w:tc>
        <w:tc>
          <w:tcPr>
            <w:tcW w:w="1365" w:type="dxa"/>
          </w:tcPr>
          <w:p w14:paraId="2EE870F3" w14:textId="55C0C398" w:rsidR="0027633B" w:rsidRDefault="002C1A5B" w:rsidP="00CC1386">
            <w:pPr>
              <w:pStyle w:val="Paragraphedeliste"/>
              <w:ind w:left="0"/>
              <w:jc w:val="center"/>
              <w:rPr>
                <w:bCs/>
                <w:iCs/>
                <w:sz w:val="24"/>
              </w:rPr>
            </w:pPr>
            <w:r>
              <w:rPr>
                <w:bCs/>
                <w:iCs/>
                <w:sz w:val="24"/>
              </w:rPr>
              <w:t>21 640</w:t>
            </w:r>
          </w:p>
        </w:tc>
        <w:tc>
          <w:tcPr>
            <w:tcW w:w="1365" w:type="dxa"/>
          </w:tcPr>
          <w:p w14:paraId="2641F491" w14:textId="58548A84" w:rsidR="0027633B" w:rsidRDefault="002C1A5B" w:rsidP="00CC1386">
            <w:pPr>
              <w:pStyle w:val="Paragraphedeliste"/>
              <w:ind w:left="0"/>
              <w:jc w:val="center"/>
              <w:rPr>
                <w:bCs/>
                <w:iCs/>
                <w:sz w:val="24"/>
              </w:rPr>
            </w:pPr>
            <w:r>
              <w:rPr>
                <w:bCs/>
                <w:iCs/>
                <w:sz w:val="24"/>
              </w:rPr>
              <w:t>27 112</w:t>
            </w:r>
          </w:p>
        </w:tc>
      </w:tr>
      <w:tr w:rsidR="0027633B" w:rsidRPr="002875D5" w14:paraId="5717F6FD" w14:textId="77777777" w:rsidTr="002875D5">
        <w:tc>
          <w:tcPr>
            <w:tcW w:w="2525" w:type="dxa"/>
          </w:tcPr>
          <w:p w14:paraId="56E1F5E8" w14:textId="32F2C976" w:rsidR="0027633B" w:rsidRDefault="0027633B" w:rsidP="0027633B">
            <w:pPr>
              <w:pStyle w:val="Paragraphedeliste"/>
              <w:numPr>
                <w:ilvl w:val="0"/>
                <w:numId w:val="7"/>
              </w:numPr>
              <w:jc w:val="both"/>
              <w:rPr>
                <w:bCs/>
                <w:iCs/>
                <w:sz w:val="24"/>
              </w:rPr>
            </w:pPr>
            <w:r>
              <w:rPr>
                <w:bCs/>
                <w:iCs/>
                <w:sz w:val="24"/>
              </w:rPr>
              <w:t>IS</w:t>
            </w:r>
          </w:p>
        </w:tc>
        <w:tc>
          <w:tcPr>
            <w:tcW w:w="1364" w:type="dxa"/>
          </w:tcPr>
          <w:p w14:paraId="35A3A890" w14:textId="21B0BB01" w:rsidR="0027633B" w:rsidRDefault="0027633B" w:rsidP="00CC1386">
            <w:pPr>
              <w:pStyle w:val="Paragraphedeliste"/>
              <w:ind w:left="0"/>
              <w:jc w:val="center"/>
              <w:rPr>
                <w:bCs/>
                <w:iCs/>
                <w:sz w:val="24"/>
              </w:rPr>
            </w:pPr>
            <w:r>
              <w:rPr>
                <w:bCs/>
                <w:iCs/>
                <w:sz w:val="24"/>
              </w:rPr>
              <w:t>2 172</w:t>
            </w:r>
          </w:p>
        </w:tc>
        <w:tc>
          <w:tcPr>
            <w:tcW w:w="1365" w:type="dxa"/>
          </w:tcPr>
          <w:p w14:paraId="628669A3" w14:textId="61BB3962" w:rsidR="0027633B" w:rsidRDefault="0027633B" w:rsidP="00CC1386">
            <w:pPr>
              <w:pStyle w:val="Paragraphedeliste"/>
              <w:ind w:left="0"/>
              <w:jc w:val="center"/>
              <w:rPr>
                <w:bCs/>
                <w:iCs/>
                <w:sz w:val="24"/>
              </w:rPr>
            </w:pPr>
            <w:r>
              <w:rPr>
                <w:bCs/>
                <w:iCs/>
                <w:sz w:val="24"/>
              </w:rPr>
              <w:t xml:space="preserve">2 </w:t>
            </w:r>
            <w:r w:rsidR="002C1A5B">
              <w:rPr>
                <w:bCs/>
                <w:iCs/>
                <w:sz w:val="24"/>
              </w:rPr>
              <w:t xml:space="preserve"> </w:t>
            </w:r>
            <w:r>
              <w:rPr>
                <w:bCs/>
                <w:iCs/>
                <w:sz w:val="24"/>
              </w:rPr>
              <w:t>776,8</w:t>
            </w:r>
          </w:p>
        </w:tc>
        <w:tc>
          <w:tcPr>
            <w:tcW w:w="1365" w:type="dxa"/>
          </w:tcPr>
          <w:p w14:paraId="598F7D70" w14:textId="3F9211A2" w:rsidR="0027633B" w:rsidRDefault="002C1A5B" w:rsidP="00CC1386">
            <w:pPr>
              <w:pStyle w:val="Paragraphedeliste"/>
              <w:ind w:left="0"/>
              <w:jc w:val="center"/>
              <w:rPr>
                <w:bCs/>
                <w:iCs/>
                <w:sz w:val="24"/>
              </w:rPr>
            </w:pPr>
            <w:r>
              <w:rPr>
                <w:bCs/>
                <w:iCs/>
                <w:sz w:val="24"/>
              </w:rPr>
              <w:t>4 159,2</w:t>
            </w:r>
          </w:p>
        </w:tc>
        <w:tc>
          <w:tcPr>
            <w:tcW w:w="1365" w:type="dxa"/>
          </w:tcPr>
          <w:p w14:paraId="70CC08C0" w14:textId="663DB9E5" w:rsidR="0027633B" w:rsidRDefault="002C1A5B" w:rsidP="00CC1386">
            <w:pPr>
              <w:pStyle w:val="Paragraphedeliste"/>
              <w:ind w:left="0"/>
              <w:jc w:val="center"/>
              <w:rPr>
                <w:bCs/>
                <w:iCs/>
                <w:sz w:val="24"/>
              </w:rPr>
            </w:pPr>
            <w:r>
              <w:rPr>
                <w:bCs/>
                <w:iCs/>
                <w:sz w:val="24"/>
              </w:rPr>
              <w:t>6 492</w:t>
            </w:r>
          </w:p>
        </w:tc>
        <w:tc>
          <w:tcPr>
            <w:tcW w:w="1365" w:type="dxa"/>
          </w:tcPr>
          <w:p w14:paraId="5E78B080" w14:textId="6F3BEB9C" w:rsidR="0027633B" w:rsidRDefault="002C1A5B" w:rsidP="00CC1386">
            <w:pPr>
              <w:pStyle w:val="Paragraphedeliste"/>
              <w:ind w:left="0"/>
              <w:jc w:val="center"/>
              <w:rPr>
                <w:bCs/>
                <w:iCs/>
                <w:sz w:val="24"/>
              </w:rPr>
            </w:pPr>
            <w:r>
              <w:rPr>
                <w:bCs/>
                <w:iCs/>
                <w:sz w:val="24"/>
              </w:rPr>
              <w:t>8 133,6</w:t>
            </w:r>
          </w:p>
        </w:tc>
      </w:tr>
      <w:tr w:rsidR="0027633B" w:rsidRPr="002875D5" w14:paraId="0997DF28" w14:textId="77777777" w:rsidTr="002875D5">
        <w:tc>
          <w:tcPr>
            <w:tcW w:w="2525" w:type="dxa"/>
          </w:tcPr>
          <w:p w14:paraId="37F03CED" w14:textId="012216C0" w:rsidR="0027633B" w:rsidRDefault="0027633B" w:rsidP="00CC1386">
            <w:pPr>
              <w:pStyle w:val="Paragraphedeliste"/>
              <w:ind w:left="0"/>
              <w:jc w:val="both"/>
              <w:rPr>
                <w:bCs/>
                <w:iCs/>
                <w:sz w:val="24"/>
              </w:rPr>
            </w:pPr>
            <w:r>
              <w:rPr>
                <w:bCs/>
                <w:iCs/>
                <w:sz w:val="24"/>
              </w:rPr>
              <w:t>REX NET</w:t>
            </w:r>
          </w:p>
        </w:tc>
        <w:tc>
          <w:tcPr>
            <w:tcW w:w="1364" w:type="dxa"/>
          </w:tcPr>
          <w:p w14:paraId="165E32C8" w14:textId="1EA9CFA3" w:rsidR="0027633B" w:rsidRDefault="0027633B" w:rsidP="00CC1386">
            <w:pPr>
              <w:pStyle w:val="Paragraphedeliste"/>
              <w:ind w:left="0"/>
              <w:jc w:val="center"/>
              <w:rPr>
                <w:bCs/>
                <w:iCs/>
                <w:sz w:val="24"/>
              </w:rPr>
            </w:pPr>
            <w:r>
              <w:rPr>
                <w:bCs/>
                <w:iCs/>
                <w:sz w:val="24"/>
              </w:rPr>
              <w:t>5 068</w:t>
            </w:r>
          </w:p>
        </w:tc>
        <w:tc>
          <w:tcPr>
            <w:tcW w:w="1365" w:type="dxa"/>
          </w:tcPr>
          <w:p w14:paraId="36CEDE9A" w14:textId="4A48540E" w:rsidR="0027633B" w:rsidRDefault="0027633B" w:rsidP="00CC1386">
            <w:pPr>
              <w:pStyle w:val="Paragraphedeliste"/>
              <w:ind w:left="0"/>
              <w:jc w:val="center"/>
              <w:rPr>
                <w:bCs/>
                <w:iCs/>
                <w:sz w:val="24"/>
              </w:rPr>
            </w:pPr>
            <w:r>
              <w:rPr>
                <w:bCs/>
                <w:iCs/>
                <w:sz w:val="24"/>
              </w:rPr>
              <w:t>6 479,2</w:t>
            </w:r>
          </w:p>
        </w:tc>
        <w:tc>
          <w:tcPr>
            <w:tcW w:w="1365" w:type="dxa"/>
          </w:tcPr>
          <w:p w14:paraId="393E7969" w14:textId="23B192AB" w:rsidR="0027633B" w:rsidRDefault="002C1A5B" w:rsidP="00CC1386">
            <w:pPr>
              <w:pStyle w:val="Paragraphedeliste"/>
              <w:ind w:left="0"/>
              <w:jc w:val="center"/>
              <w:rPr>
                <w:bCs/>
                <w:iCs/>
                <w:sz w:val="24"/>
              </w:rPr>
            </w:pPr>
            <w:r>
              <w:rPr>
                <w:bCs/>
                <w:iCs/>
                <w:sz w:val="24"/>
              </w:rPr>
              <w:t>9 704,8</w:t>
            </w:r>
          </w:p>
        </w:tc>
        <w:tc>
          <w:tcPr>
            <w:tcW w:w="1365" w:type="dxa"/>
          </w:tcPr>
          <w:p w14:paraId="2CC48537" w14:textId="2387A8C5" w:rsidR="0027633B" w:rsidRDefault="002C1A5B" w:rsidP="00CC1386">
            <w:pPr>
              <w:pStyle w:val="Paragraphedeliste"/>
              <w:ind w:left="0"/>
              <w:jc w:val="center"/>
              <w:rPr>
                <w:bCs/>
                <w:iCs/>
                <w:sz w:val="24"/>
              </w:rPr>
            </w:pPr>
            <w:r>
              <w:rPr>
                <w:bCs/>
                <w:iCs/>
                <w:sz w:val="24"/>
              </w:rPr>
              <w:t>15 148</w:t>
            </w:r>
          </w:p>
        </w:tc>
        <w:tc>
          <w:tcPr>
            <w:tcW w:w="1365" w:type="dxa"/>
          </w:tcPr>
          <w:p w14:paraId="0A37612E" w14:textId="353C1AEF" w:rsidR="0027633B" w:rsidRDefault="002C1A5B" w:rsidP="00CC1386">
            <w:pPr>
              <w:pStyle w:val="Paragraphedeliste"/>
              <w:ind w:left="0"/>
              <w:jc w:val="center"/>
              <w:rPr>
                <w:bCs/>
                <w:iCs/>
                <w:sz w:val="24"/>
              </w:rPr>
            </w:pPr>
            <w:r>
              <w:rPr>
                <w:bCs/>
                <w:iCs/>
                <w:sz w:val="24"/>
              </w:rPr>
              <w:t>18 978,4</w:t>
            </w:r>
          </w:p>
        </w:tc>
      </w:tr>
      <w:tr w:rsidR="0027633B" w:rsidRPr="002875D5" w14:paraId="2ED628F2" w14:textId="77777777" w:rsidTr="002875D5">
        <w:tc>
          <w:tcPr>
            <w:tcW w:w="2525" w:type="dxa"/>
          </w:tcPr>
          <w:p w14:paraId="45535144" w14:textId="5191C075" w:rsidR="0027633B" w:rsidRDefault="0027633B" w:rsidP="0027633B">
            <w:pPr>
              <w:pStyle w:val="Paragraphedeliste"/>
              <w:ind w:left="0"/>
              <w:jc w:val="both"/>
              <w:rPr>
                <w:bCs/>
                <w:iCs/>
                <w:sz w:val="24"/>
              </w:rPr>
            </w:pPr>
            <w:r>
              <w:rPr>
                <w:bCs/>
                <w:iCs/>
                <w:sz w:val="24"/>
              </w:rPr>
              <w:t>+DOTATIONS AMORT</w:t>
            </w:r>
          </w:p>
        </w:tc>
        <w:tc>
          <w:tcPr>
            <w:tcW w:w="1364" w:type="dxa"/>
          </w:tcPr>
          <w:p w14:paraId="28617A8B" w14:textId="715474E2" w:rsidR="0027633B" w:rsidRDefault="0027633B" w:rsidP="0027633B">
            <w:pPr>
              <w:pStyle w:val="Paragraphedeliste"/>
              <w:ind w:left="0"/>
              <w:jc w:val="center"/>
              <w:rPr>
                <w:bCs/>
                <w:iCs/>
                <w:sz w:val="24"/>
              </w:rPr>
            </w:pPr>
            <w:r>
              <w:rPr>
                <w:bCs/>
                <w:iCs/>
                <w:sz w:val="24"/>
              </w:rPr>
              <w:t>8 600</w:t>
            </w:r>
          </w:p>
        </w:tc>
        <w:tc>
          <w:tcPr>
            <w:tcW w:w="1365" w:type="dxa"/>
          </w:tcPr>
          <w:p w14:paraId="3EA6DBFF" w14:textId="745853D3" w:rsidR="0027633B" w:rsidRDefault="0027633B" w:rsidP="0027633B">
            <w:pPr>
              <w:pStyle w:val="Paragraphedeliste"/>
              <w:ind w:left="0"/>
              <w:jc w:val="center"/>
              <w:rPr>
                <w:bCs/>
                <w:iCs/>
                <w:sz w:val="24"/>
              </w:rPr>
            </w:pPr>
            <w:r w:rsidRPr="001955BD">
              <w:rPr>
                <w:bCs/>
                <w:iCs/>
                <w:sz w:val="24"/>
              </w:rPr>
              <w:t>8 600</w:t>
            </w:r>
          </w:p>
        </w:tc>
        <w:tc>
          <w:tcPr>
            <w:tcW w:w="1365" w:type="dxa"/>
          </w:tcPr>
          <w:p w14:paraId="225293A4" w14:textId="7B94BEA9" w:rsidR="0027633B" w:rsidRDefault="0027633B" w:rsidP="0027633B">
            <w:pPr>
              <w:pStyle w:val="Paragraphedeliste"/>
              <w:ind w:left="0"/>
              <w:jc w:val="center"/>
              <w:rPr>
                <w:bCs/>
                <w:iCs/>
                <w:sz w:val="24"/>
              </w:rPr>
            </w:pPr>
            <w:r w:rsidRPr="001955BD">
              <w:rPr>
                <w:bCs/>
                <w:iCs/>
                <w:sz w:val="24"/>
              </w:rPr>
              <w:t>8 600</w:t>
            </w:r>
          </w:p>
        </w:tc>
        <w:tc>
          <w:tcPr>
            <w:tcW w:w="1365" w:type="dxa"/>
          </w:tcPr>
          <w:p w14:paraId="54F6B16D" w14:textId="146340B9" w:rsidR="0027633B" w:rsidRDefault="0027633B" w:rsidP="0027633B">
            <w:pPr>
              <w:pStyle w:val="Paragraphedeliste"/>
              <w:ind w:left="0"/>
              <w:jc w:val="center"/>
              <w:rPr>
                <w:bCs/>
                <w:iCs/>
                <w:sz w:val="24"/>
              </w:rPr>
            </w:pPr>
            <w:r w:rsidRPr="001955BD">
              <w:rPr>
                <w:bCs/>
                <w:iCs/>
                <w:sz w:val="24"/>
              </w:rPr>
              <w:t>8 600</w:t>
            </w:r>
          </w:p>
        </w:tc>
        <w:tc>
          <w:tcPr>
            <w:tcW w:w="1365" w:type="dxa"/>
          </w:tcPr>
          <w:p w14:paraId="17017AF1" w14:textId="3EB6BF44" w:rsidR="0027633B" w:rsidRDefault="0027633B" w:rsidP="0027633B">
            <w:pPr>
              <w:pStyle w:val="Paragraphedeliste"/>
              <w:ind w:left="0"/>
              <w:jc w:val="center"/>
              <w:rPr>
                <w:bCs/>
                <w:iCs/>
                <w:sz w:val="24"/>
              </w:rPr>
            </w:pPr>
            <w:r w:rsidRPr="001955BD">
              <w:rPr>
                <w:bCs/>
                <w:iCs/>
                <w:sz w:val="24"/>
              </w:rPr>
              <w:t>8 600</w:t>
            </w:r>
          </w:p>
        </w:tc>
      </w:tr>
      <w:tr w:rsidR="002C1A5B" w:rsidRPr="002C1A5B" w14:paraId="56F947B4" w14:textId="77777777" w:rsidTr="002875D5">
        <w:tc>
          <w:tcPr>
            <w:tcW w:w="2525" w:type="dxa"/>
          </w:tcPr>
          <w:p w14:paraId="2AC690DF" w14:textId="2DF48BBE" w:rsidR="0027633B" w:rsidRPr="002C1A5B" w:rsidRDefault="0027633B" w:rsidP="00CC1386">
            <w:pPr>
              <w:pStyle w:val="Paragraphedeliste"/>
              <w:ind w:left="0"/>
              <w:jc w:val="both"/>
              <w:rPr>
                <w:b/>
                <w:iCs/>
                <w:color w:val="FF0000"/>
                <w:sz w:val="24"/>
                <w:highlight w:val="yellow"/>
              </w:rPr>
            </w:pPr>
            <w:r w:rsidRPr="002C1A5B">
              <w:rPr>
                <w:b/>
                <w:iCs/>
                <w:color w:val="FF0000"/>
                <w:sz w:val="24"/>
                <w:highlight w:val="yellow"/>
              </w:rPr>
              <w:t>CFNETS D’EXPLOITAT°</w:t>
            </w:r>
          </w:p>
        </w:tc>
        <w:tc>
          <w:tcPr>
            <w:tcW w:w="1364" w:type="dxa"/>
          </w:tcPr>
          <w:p w14:paraId="1EB071B6" w14:textId="1EFD4725" w:rsidR="0027633B" w:rsidRPr="002C1A5B" w:rsidRDefault="0027633B" w:rsidP="00CC1386">
            <w:pPr>
              <w:pStyle w:val="Paragraphedeliste"/>
              <w:ind w:left="0"/>
              <w:jc w:val="center"/>
              <w:rPr>
                <w:b/>
                <w:iCs/>
                <w:color w:val="FF0000"/>
                <w:sz w:val="24"/>
              </w:rPr>
            </w:pPr>
            <w:r w:rsidRPr="002C1A5B">
              <w:rPr>
                <w:b/>
                <w:iCs/>
                <w:color w:val="FF0000"/>
                <w:sz w:val="24"/>
                <w:highlight w:val="yellow"/>
              </w:rPr>
              <w:t>13 668</w:t>
            </w:r>
          </w:p>
        </w:tc>
        <w:tc>
          <w:tcPr>
            <w:tcW w:w="1365" w:type="dxa"/>
          </w:tcPr>
          <w:p w14:paraId="72071D85" w14:textId="32F01392" w:rsidR="0027633B" w:rsidRPr="002C1A5B" w:rsidRDefault="0027633B" w:rsidP="00CC1386">
            <w:pPr>
              <w:pStyle w:val="Paragraphedeliste"/>
              <w:ind w:left="0"/>
              <w:jc w:val="center"/>
              <w:rPr>
                <w:b/>
                <w:iCs/>
                <w:color w:val="FF0000"/>
                <w:sz w:val="24"/>
                <w:highlight w:val="yellow"/>
              </w:rPr>
            </w:pPr>
            <w:r w:rsidRPr="002C1A5B">
              <w:rPr>
                <w:b/>
                <w:iCs/>
                <w:color w:val="FF0000"/>
                <w:sz w:val="24"/>
                <w:highlight w:val="yellow"/>
              </w:rPr>
              <w:t>15 079,2</w:t>
            </w:r>
          </w:p>
        </w:tc>
        <w:tc>
          <w:tcPr>
            <w:tcW w:w="1365" w:type="dxa"/>
          </w:tcPr>
          <w:p w14:paraId="16045F52" w14:textId="06DBDCB3" w:rsidR="0027633B" w:rsidRPr="002C1A5B" w:rsidRDefault="002C1A5B" w:rsidP="00CC1386">
            <w:pPr>
              <w:pStyle w:val="Paragraphedeliste"/>
              <w:ind w:left="0"/>
              <w:jc w:val="center"/>
              <w:rPr>
                <w:b/>
                <w:iCs/>
                <w:color w:val="FF0000"/>
                <w:sz w:val="24"/>
                <w:highlight w:val="yellow"/>
              </w:rPr>
            </w:pPr>
            <w:r w:rsidRPr="002C1A5B">
              <w:rPr>
                <w:b/>
                <w:iCs/>
                <w:color w:val="FF0000"/>
                <w:sz w:val="24"/>
                <w:highlight w:val="yellow"/>
              </w:rPr>
              <w:t>18 304,8</w:t>
            </w:r>
          </w:p>
        </w:tc>
        <w:tc>
          <w:tcPr>
            <w:tcW w:w="1365" w:type="dxa"/>
          </w:tcPr>
          <w:p w14:paraId="40C984C3" w14:textId="3CF1A8E5" w:rsidR="0027633B" w:rsidRPr="002C1A5B" w:rsidRDefault="002C1A5B" w:rsidP="00CC1386">
            <w:pPr>
              <w:pStyle w:val="Paragraphedeliste"/>
              <w:ind w:left="0"/>
              <w:jc w:val="center"/>
              <w:rPr>
                <w:b/>
                <w:iCs/>
                <w:color w:val="FF0000"/>
                <w:sz w:val="24"/>
                <w:highlight w:val="yellow"/>
              </w:rPr>
            </w:pPr>
            <w:r w:rsidRPr="002C1A5B">
              <w:rPr>
                <w:b/>
                <w:iCs/>
                <w:color w:val="FF0000"/>
                <w:sz w:val="24"/>
                <w:highlight w:val="yellow"/>
              </w:rPr>
              <w:t>23 748</w:t>
            </w:r>
          </w:p>
        </w:tc>
        <w:tc>
          <w:tcPr>
            <w:tcW w:w="1365" w:type="dxa"/>
          </w:tcPr>
          <w:p w14:paraId="0DF6FA9E" w14:textId="539952ED" w:rsidR="0027633B" w:rsidRPr="002C1A5B" w:rsidRDefault="002C1A5B" w:rsidP="00CC1386">
            <w:pPr>
              <w:pStyle w:val="Paragraphedeliste"/>
              <w:ind w:left="0"/>
              <w:jc w:val="center"/>
              <w:rPr>
                <w:b/>
                <w:iCs/>
                <w:color w:val="FF0000"/>
                <w:sz w:val="24"/>
                <w:highlight w:val="yellow"/>
              </w:rPr>
            </w:pPr>
            <w:r w:rsidRPr="002C1A5B">
              <w:rPr>
                <w:b/>
                <w:iCs/>
                <w:color w:val="FF0000"/>
                <w:sz w:val="24"/>
                <w:highlight w:val="yellow"/>
              </w:rPr>
              <w:t>27 578,4</w:t>
            </w:r>
          </w:p>
        </w:tc>
      </w:tr>
      <w:tr w:rsidR="001F59C8" w:rsidRPr="002C1A5B" w14:paraId="4E2778CA" w14:textId="77777777" w:rsidTr="002875D5">
        <w:tc>
          <w:tcPr>
            <w:tcW w:w="2525" w:type="dxa"/>
          </w:tcPr>
          <w:p w14:paraId="100A7D5C" w14:textId="3601B857" w:rsidR="001F59C8" w:rsidRPr="002C1A5B" w:rsidRDefault="001F59C8" w:rsidP="00CC1386">
            <w:pPr>
              <w:pStyle w:val="Paragraphedeliste"/>
              <w:ind w:left="0"/>
              <w:jc w:val="both"/>
              <w:rPr>
                <w:b/>
                <w:iCs/>
                <w:color w:val="FF0000"/>
                <w:sz w:val="24"/>
                <w:highlight w:val="yellow"/>
              </w:rPr>
            </w:pPr>
            <w:r>
              <w:rPr>
                <w:b/>
                <w:iCs/>
                <w:color w:val="FF0000"/>
                <w:sz w:val="24"/>
                <w:highlight w:val="yellow"/>
              </w:rPr>
              <w:t>VR NETTE</w:t>
            </w:r>
          </w:p>
        </w:tc>
        <w:tc>
          <w:tcPr>
            <w:tcW w:w="1364" w:type="dxa"/>
          </w:tcPr>
          <w:p w14:paraId="7D77DEC7" w14:textId="77777777" w:rsidR="001F59C8" w:rsidRPr="002C1A5B" w:rsidRDefault="001F59C8" w:rsidP="00CC1386">
            <w:pPr>
              <w:pStyle w:val="Paragraphedeliste"/>
              <w:ind w:left="0"/>
              <w:jc w:val="center"/>
              <w:rPr>
                <w:b/>
                <w:iCs/>
                <w:color w:val="FF0000"/>
                <w:sz w:val="24"/>
                <w:highlight w:val="yellow"/>
              </w:rPr>
            </w:pPr>
          </w:p>
        </w:tc>
        <w:tc>
          <w:tcPr>
            <w:tcW w:w="1365" w:type="dxa"/>
          </w:tcPr>
          <w:p w14:paraId="7AAA6682" w14:textId="77777777" w:rsidR="001F59C8" w:rsidRPr="002C1A5B" w:rsidRDefault="001F59C8" w:rsidP="00CC1386">
            <w:pPr>
              <w:pStyle w:val="Paragraphedeliste"/>
              <w:ind w:left="0"/>
              <w:jc w:val="center"/>
              <w:rPr>
                <w:b/>
                <w:iCs/>
                <w:color w:val="FF0000"/>
                <w:sz w:val="24"/>
                <w:highlight w:val="yellow"/>
              </w:rPr>
            </w:pPr>
          </w:p>
        </w:tc>
        <w:tc>
          <w:tcPr>
            <w:tcW w:w="1365" w:type="dxa"/>
          </w:tcPr>
          <w:p w14:paraId="762B90EB" w14:textId="77777777" w:rsidR="001F59C8" w:rsidRPr="002C1A5B" w:rsidRDefault="001F59C8" w:rsidP="00CC1386">
            <w:pPr>
              <w:pStyle w:val="Paragraphedeliste"/>
              <w:ind w:left="0"/>
              <w:jc w:val="center"/>
              <w:rPr>
                <w:b/>
                <w:iCs/>
                <w:color w:val="FF0000"/>
                <w:sz w:val="24"/>
                <w:highlight w:val="yellow"/>
              </w:rPr>
            </w:pPr>
          </w:p>
        </w:tc>
        <w:tc>
          <w:tcPr>
            <w:tcW w:w="1365" w:type="dxa"/>
          </w:tcPr>
          <w:p w14:paraId="006385C8" w14:textId="77777777" w:rsidR="001F59C8" w:rsidRPr="002C1A5B" w:rsidRDefault="001F59C8" w:rsidP="00CC1386">
            <w:pPr>
              <w:pStyle w:val="Paragraphedeliste"/>
              <w:ind w:left="0"/>
              <w:jc w:val="center"/>
              <w:rPr>
                <w:b/>
                <w:iCs/>
                <w:color w:val="FF0000"/>
                <w:sz w:val="24"/>
                <w:highlight w:val="yellow"/>
              </w:rPr>
            </w:pPr>
          </w:p>
        </w:tc>
        <w:tc>
          <w:tcPr>
            <w:tcW w:w="1365" w:type="dxa"/>
          </w:tcPr>
          <w:p w14:paraId="050FE742" w14:textId="66BFC95A" w:rsidR="001F59C8" w:rsidRPr="002C1A5B" w:rsidRDefault="001F59C8" w:rsidP="00CC1386">
            <w:pPr>
              <w:pStyle w:val="Paragraphedeliste"/>
              <w:ind w:left="0"/>
              <w:jc w:val="center"/>
              <w:rPr>
                <w:b/>
                <w:iCs/>
                <w:color w:val="FF0000"/>
                <w:sz w:val="24"/>
                <w:highlight w:val="yellow"/>
              </w:rPr>
            </w:pPr>
            <w:r>
              <w:rPr>
                <w:b/>
                <w:iCs/>
                <w:color w:val="FF0000"/>
                <w:sz w:val="24"/>
                <w:highlight w:val="yellow"/>
              </w:rPr>
              <w:t>54 640</w:t>
            </w:r>
          </w:p>
        </w:tc>
      </w:tr>
    </w:tbl>
    <w:p w14:paraId="29E30DDB" w14:textId="77777777" w:rsidR="0027633B" w:rsidRDefault="0027633B" w:rsidP="002875D5">
      <w:pPr>
        <w:pStyle w:val="Paragraphedeliste"/>
        <w:spacing w:line="240" w:lineRule="auto"/>
        <w:ind w:left="1440"/>
        <w:jc w:val="both"/>
        <w:rPr>
          <w:b/>
          <w:i/>
          <w:sz w:val="24"/>
        </w:rPr>
      </w:pPr>
    </w:p>
    <w:p w14:paraId="5B5046C8" w14:textId="62AB35BB" w:rsidR="002875D5" w:rsidRDefault="0027633B" w:rsidP="002875D5">
      <w:pPr>
        <w:pStyle w:val="Paragraphedeliste"/>
        <w:spacing w:line="240" w:lineRule="auto"/>
        <w:ind w:left="1440"/>
        <w:jc w:val="both"/>
        <w:rPr>
          <w:b/>
          <w:i/>
          <w:sz w:val="24"/>
        </w:rPr>
      </w:pPr>
      <w:r>
        <w:rPr>
          <w:b/>
          <w:i/>
          <w:sz w:val="24"/>
        </w:rPr>
        <w:t>25000/20 = 1250</w:t>
      </w:r>
    </w:p>
    <w:p w14:paraId="5D393514" w14:textId="1615765B" w:rsidR="0027633B" w:rsidRDefault="0027633B" w:rsidP="002875D5">
      <w:pPr>
        <w:pStyle w:val="Paragraphedeliste"/>
        <w:spacing w:line="240" w:lineRule="auto"/>
        <w:ind w:left="1440"/>
        <w:jc w:val="both"/>
        <w:rPr>
          <w:b/>
          <w:i/>
          <w:sz w:val="24"/>
        </w:rPr>
      </w:pPr>
      <w:r>
        <w:rPr>
          <w:b/>
          <w:i/>
          <w:sz w:val="24"/>
        </w:rPr>
        <w:lastRenderedPageBreak/>
        <w:t>30000/8 = 3750</w:t>
      </w:r>
    </w:p>
    <w:p w14:paraId="506A3A74" w14:textId="77777777" w:rsidR="0027633B" w:rsidRDefault="0027633B" w:rsidP="002875D5">
      <w:pPr>
        <w:pStyle w:val="Paragraphedeliste"/>
        <w:spacing w:line="240" w:lineRule="auto"/>
        <w:ind w:left="1440"/>
        <w:jc w:val="both"/>
        <w:rPr>
          <w:b/>
          <w:i/>
          <w:sz w:val="24"/>
        </w:rPr>
      </w:pPr>
    </w:p>
    <w:p w14:paraId="31CF7ED2" w14:textId="5EE218E7" w:rsidR="002875D5" w:rsidRDefault="002C1A5B" w:rsidP="00F828A0">
      <w:pPr>
        <w:pStyle w:val="Paragraphedeliste"/>
        <w:numPr>
          <w:ilvl w:val="1"/>
          <w:numId w:val="4"/>
        </w:numPr>
        <w:spacing w:line="240" w:lineRule="auto"/>
        <w:jc w:val="both"/>
        <w:rPr>
          <w:b/>
          <w:i/>
          <w:sz w:val="24"/>
        </w:rPr>
      </w:pPr>
      <w:r>
        <w:rPr>
          <w:b/>
          <w:i/>
          <w:sz w:val="24"/>
        </w:rPr>
        <w:t>CALCUL DE LA VALEUR RÉSIDUELLE (VR)</w:t>
      </w:r>
    </w:p>
    <w:p w14:paraId="22E243B1" w14:textId="41C91737" w:rsidR="002C1A5B" w:rsidRDefault="002C1A5B" w:rsidP="002C1A5B">
      <w:pPr>
        <w:pStyle w:val="Paragraphedeliste"/>
        <w:spacing w:line="240" w:lineRule="auto"/>
        <w:ind w:left="1440"/>
        <w:jc w:val="both"/>
        <w:rPr>
          <w:b/>
          <w:i/>
          <w:sz w:val="24"/>
        </w:rPr>
      </w:pPr>
      <w:r>
        <w:rPr>
          <w:b/>
          <w:i/>
          <w:sz w:val="24"/>
        </w:rPr>
        <w:t>VR = PCNET + RÉCUP DE 80% DU BFR</w:t>
      </w:r>
    </w:p>
    <w:p w14:paraId="5A8C6C00" w14:textId="4F86EF14" w:rsidR="002C1A5B" w:rsidRDefault="002C1A5B" w:rsidP="002C1A5B">
      <w:pPr>
        <w:pStyle w:val="Paragraphedeliste"/>
        <w:spacing w:line="240" w:lineRule="auto"/>
        <w:ind w:left="1440"/>
        <w:jc w:val="both"/>
        <w:rPr>
          <w:b/>
          <w:i/>
          <w:sz w:val="24"/>
        </w:rPr>
      </w:pPr>
      <w:r>
        <w:rPr>
          <w:b/>
          <w:i/>
          <w:sz w:val="24"/>
        </w:rPr>
        <w:t>PCNET= PC – IS SUR PLUS-VALUE</w:t>
      </w:r>
    </w:p>
    <w:p w14:paraId="3D722A1A" w14:textId="77777777" w:rsidR="002C1A5B" w:rsidRDefault="002C1A5B" w:rsidP="002C1A5B">
      <w:pPr>
        <w:pStyle w:val="Paragraphedeliste"/>
        <w:spacing w:line="240" w:lineRule="auto"/>
        <w:ind w:left="1440"/>
        <w:jc w:val="both"/>
        <w:rPr>
          <w:b/>
          <w:i/>
          <w:sz w:val="24"/>
        </w:rPr>
      </w:pPr>
      <w:r>
        <w:rPr>
          <w:b/>
          <w:i/>
          <w:sz w:val="24"/>
        </w:rPr>
        <w:t>ON A : PC = 55000 ;</w:t>
      </w:r>
    </w:p>
    <w:p w14:paraId="068EB71F" w14:textId="3D5205BC" w:rsidR="002C1A5B" w:rsidRDefault="002C1A5B" w:rsidP="002C1A5B">
      <w:pPr>
        <w:pStyle w:val="Paragraphedeliste"/>
        <w:spacing w:line="240" w:lineRule="auto"/>
        <w:ind w:left="1440"/>
        <w:jc w:val="both"/>
        <w:rPr>
          <w:b/>
          <w:i/>
          <w:sz w:val="24"/>
        </w:rPr>
      </w:pPr>
      <w:r>
        <w:rPr>
          <w:b/>
          <w:i/>
          <w:sz w:val="24"/>
        </w:rPr>
        <w:t xml:space="preserve"> DOTATIONS AUX AMORTISSEMENT CUMULÉES = 8</w:t>
      </w:r>
      <w:r w:rsidR="000659A9">
        <w:rPr>
          <w:b/>
          <w:i/>
          <w:sz w:val="24"/>
        </w:rPr>
        <w:t>0</w:t>
      </w:r>
      <w:r>
        <w:rPr>
          <w:b/>
          <w:i/>
          <w:sz w:val="24"/>
        </w:rPr>
        <w:t xml:space="preserve">00*5= </w:t>
      </w:r>
      <w:r w:rsidRPr="002C1A5B">
        <w:rPr>
          <w:b/>
          <w:i/>
          <w:sz w:val="24"/>
          <w:highlight w:val="yellow"/>
        </w:rPr>
        <w:t>4</w:t>
      </w:r>
      <w:r w:rsidR="000659A9">
        <w:rPr>
          <w:b/>
          <w:i/>
          <w:sz w:val="24"/>
          <w:highlight w:val="yellow"/>
        </w:rPr>
        <w:t>0</w:t>
      </w:r>
      <w:r w:rsidRPr="002C1A5B">
        <w:rPr>
          <w:b/>
          <w:i/>
          <w:sz w:val="24"/>
          <w:highlight w:val="yellow"/>
        </w:rPr>
        <w:t>000</w:t>
      </w:r>
    </w:p>
    <w:p w14:paraId="006BD201" w14:textId="4405F185" w:rsidR="002C1A5B" w:rsidRDefault="002C1A5B" w:rsidP="002C1A5B">
      <w:pPr>
        <w:pStyle w:val="Paragraphedeliste"/>
        <w:spacing w:line="240" w:lineRule="auto"/>
        <w:ind w:left="1440"/>
        <w:jc w:val="both"/>
        <w:rPr>
          <w:b/>
          <w:i/>
          <w:sz w:val="24"/>
        </w:rPr>
      </w:pPr>
      <w:r>
        <w:rPr>
          <w:b/>
          <w:i/>
          <w:sz w:val="24"/>
        </w:rPr>
        <w:t>TOTAL VNC DES ACTIFS DU RPOJET = VO – CUMUL DES AMORT</w:t>
      </w:r>
    </w:p>
    <w:p w14:paraId="330F4C64" w14:textId="7AC98FDA" w:rsidR="002C1A5B" w:rsidRDefault="002C1A5B" w:rsidP="002C1A5B">
      <w:pPr>
        <w:pStyle w:val="Paragraphedeliste"/>
        <w:spacing w:line="240" w:lineRule="auto"/>
        <w:ind w:left="1440"/>
        <w:jc w:val="both"/>
        <w:rPr>
          <w:b/>
          <w:i/>
          <w:sz w:val="24"/>
        </w:rPr>
      </w:pPr>
      <w:r>
        <w:rPr>
          <w:b/>
          <w:i/>
          <w:sz w:val="24"/>
        </w:rPr>
        <w:t>= (2000+25000+30000+5000+10000) – 4</w:t>
      </w:r>
      <w:r w:rsidR="000659A9">
        <w:rPr>
          <w:b/>
          <w:i/>
          <w:sz w:val="24"/>
        </w:rPr>
        <w:t>0</w:t>
      </w:r>
      <w:r>
        <w:rPr>
          <w:b/>
          <w:i/>
          <w:sz w:val="24"/>
        </w:rPr>
        <w:t>000</w:t>
      </w:r>
    </w:p>
    <w:p w14:paraId="7B14FF0D" w14:textId="76DD0C5E" w:rsidR="002C1A5B" w:rsidRDefault="002C1A5B" w:rsidP="002C1A5B">
      <w:pPr>
        <w:pStyle w:val="Paragraphedeliste"/>
        <w:spacing w:line="240" w:lineRule="auto"/>
        <w:ind w:left="1440"/>
        <w:jc w:val="both"/>
        <w:rPr>
          <w:b/>
          <w:i/>
          <w:sz w:val="24"/>
        </w:rPr>
      </w:pPr>
      <w:r>
        <w:rPr>
          <w:b/>
          <w:i/>
          <w:sz w:val="24"/>
        </w:rPr>
        <w:t>=</w:t>
      </w:r>
      <w:r w:rsidR="007459A2">
        <w:rPr>
          <w:b/>
          <w:i/>
          <w:sz w:val="24"/>
          <w:highlight w:val="yellow"/>
        </w:rPr>
        <w:t>32</w:t>
      </w:r>
      <w:r w:rsidRPr="002C1A5B">
        <w:rPr>
          <w:b/>
          <w:i/>
          <w:sz w:val="24"/>
          <w:highlight w:val="yellow"/>
        </w:rPr>
        <w:t>000</w:t>
      </w:r>
    </w:p>
    <w:p w14:paraId="05F34812" w14:textId="6345C0C2" w:rsidR="002C1A5B" w:rsidRDefault="002C1A5B" w:rsidP="002C1A5B">
      <w:pPr>
        <w:pStyle w:val="Paragraphedeliste"/>
        <w:spacing w:line="240" w:lineRule="auto"/>
        <w:ind w:left="1440"/>
        <w:jc w:val="both"/>
        <w:rPr>
          <w:b/>
          <w:i/>
          <w:sz w:val="24"/>
        </w:rPr>
      </w:pPr>
      <w:r>
        <w:rPr>
          <w:b/>
          <w:i/>
          <w:sz w:val="24"/>
        </w:rPr>
        <w:t xml:space="preserve">PLUS-VALUE = 55000 – </w:t>
      </w:r>
      <w:r w:rsidR="007459A2">
        <w:rPr>
          <w:b/>
          <w:i/>
          <w:sz w:val="24"/>
        </w:rPr>
        <w:t>32</w:t>
      </w:r>
      <w:r>
        <w:rPr>
          <w:b/>
          <w:i/>
          <w:sz w:val="24"/>
        </w:rPr>
        <w:t xml:space="preserve">000 = </w:t>
      </w:r>
      <w:r w:rsidR="007459A2">
        <w:rPr>
          <w:b/>
          <w:i/>
          <w:sz w:val="24"/>
          <w:highlight w:val="yellow"/>
        </w:rPr>
        <w:t>23</w:t>
      </w:r>
      <w:r w:rsidRPr="002C1A5B">
        <w:rPr>
          <w:b/>
          <w:i/>
          <w:sz w:val="24"/>
          <w:highlight w:val="yellow"/>
        </w:rPr>
        <w:t>000</w:t>
      </w:r>
    </w:p>
    <w:p w14:paraId="0DEE6977" w14:textId="66FA376D" w:rsidR="002C1A5B" w:rsidRDefault="002C1A5B" w:rsidP="002C1A5B">
      <w:pPr>
        <w:pStyle w:val="Paragraphedeliste"/>
        <w:spacing w:line="240" w:lineRule="auto"/>
        <w:ind w:left="1440"/>
        <w:jc w:val="both"/>
        <w:rPr>
          <w:b/>
          <w:i/>
          <w:sz w:val="24"/>
        </w:rPr>
      </w:pPr>
      <w:r>
        <w:rPr>
          <w:b/>
          <w:i/>
          <w:sz w:val="24"/>
        </w:rPr>
        <w:t>IS SUR PLV = 2</w:t>
      </w:r>
      <w:r w:rsidR="007459A2">
        <w:rPr>
          <w:b/>
          <w:i/>
          <w:sz w:val="24"/>
        </w:rPr>
        <w:t>3</w:t>
      </w:r>
      <w:r>
        <w:rPr>
          <w:b/>
          <w:i/>
          <w:sz w:val="24"/>
        </w:rPr>
        <w:t xml:space="preserve">000*30% = </w:t>
      </w:r>
      <w:r w:rsidR="007459A2" w:rsidRPr="007459A2">
        <w:rPr>
          <w:b/>
          <w:i/>
          <w:sz w:val="24"/>
          <w:highlight w:val="yellow"/>
        </w:rPr>
        <w:t>6 900</w:t>
      </w:r>
    </w:p>
    <w:p w14:paraId="0D376B1B" w14:textId="2214A0E9" w:rsidR="002C1A5B" w:rsidRPr="00D814DE" w:rsidRDefault="002C1A5B" w:rsidP="002C1A5B">
      <w:pPr>
        <w:pStyle w:val="Paragraphedeliste"/>
        <w:spacing w:line="240" w:lineRule="auto"/>
        <w:ind w:left="1440"/>
        <w:jc w:val="both"/>
        <w:rPr>
          <w:bCs/>
          <w:i/>
          <w:sz w:val="24"/>
        </w:rPr>
      </w:pPr>
    </w:p>
    <w:p w14:paraId="0C6DC3AB" w14:textId="4BD87D32" w:rsidR="002C1A5B" w:rsidRPr="00D814DE" w:rsidRDefault="002C1A5B" w:rsidP="002C1A5B">
      <w:pPr>
        <w:pStyle w:val="Paragraphedeliste"/>
        <w:spacing w:line="240" w:lineRule="auto"/>
        <w:ind w:left="1440"/>
        <w:jc w:val="both"/>
        <w:rPr>
          <w:bCs/>
          <w:i/>
          <w:color w:val="FF0000"/>
          <w:sz w:val="24"/>
        </w:rPr>
      </w:pPr>
      <w:r w:rsidRPr="00D814DE">
        <w:rPr>
          <w:bCs/>
          <w:i/>
          <w:sz w:val="24"/>
        </w:rPr>
        <w:t xml:space="preserve">PC NET = </w:t>
      </w:r>
      <w:r w:rsidR="001F59C8" w:rsidRPr="00D814DE">
        <w:rPr>
          <w:bCs/>
          <w:i/>
          <w:sz w:val="24"/>
        </w:rPr>
        <w:t xml:space="preserve">55000 – </w:t>
      </w:r>
      <w:r w:rsidR="007459A2">
        <w:rPr>
          <w:bCs/>
          <w:i/>
          <w:sz w:val="24"/>
        </w:rPr>
        <w:t>6900</w:t>
      </w:r>
      <w:r w:rsidR="001F59C8" w:rsidRPr="00D814DE">
        <w:rPr>
          <w:bCs/>
          <w:i/>
          <w:sz w:val="24"/>
        </w:rPr>
        <w:t xml:space="preserve"> </w:t>
      </w:r>
      <w:r w:rsidR="001F59C8" w:rsidRPr="00D814DE">
        <w:rPr>
          <w:bCs/>
          <w:i/>
          <w:color w:val="FF0000"/>
          <w:sz w:val="24"/>
          <w:highlight w:val="yellow"/>
        </w:rPr>
        <w:t>= 4</w:t>
      </w:r>
      <w:r w:rsidR="007459A2">
        <w:rPr>
          <w:bCs/>
          <w:i/>
          <w:color w:val="FF0000"/>
          <w:sz w:val="24"/>
          <w:highlight w:val="yellow"/>
        </w:rPr>
        <w:t>8</w:t>
      </w:r>
      <w:r w:rsidR="001F59C8" w:rsidRPr="00D814DE">
        <w:rPr>
          <w:bCs/>
          <w:i/>
          <w:color w:val="FF0000"/>
          <w:sz w:val="24"/>
          <w:highlight w:val="yellow"/>
        </w:rPr>
        <w:t xml:space="preserve"> </w:t>
      </w:r>
      <w:r w:rsidR="007459A2">
        <w:rPr>
          <w:bCs/>
          <w:i/>
          <w:color w:val="FF0000"/>
          <w:sz w:val="24"/>
          <w:highlight w:val="yellow"/>
        </w:rPr>
        <w:t>1</w:t>
      </w:r>
      <w:r w:rsidR="001F59C8" w:rsidRPr="00D814DE">
        <w:rPr>
          <w:bCs/>
          <w:i/>
          <w:color w:val="FF0000"/>
          <w:sz w:val="24"/>
          <w:highlight w:val="yellow"/>
        </w:rPr>
        <w:t>00</w:t>
      </w:r>
    </w:p>
    <w:p w14:paraId="1AE5FAB3" w14:textId="5BEA12E5" w:rsidR="001F59C8" w:rsidRPr="00D814DE" w:rsidRDefault="001F59C8" w:rsidP="002C1A5B">
      <w:pPr>
        <w:pStyle w:val="Paragraphedeliste"/>
        <w:spacing w:line="240" w:lineRule="auto"/>
        <w:ind w:left="1440"/>
        <w:jc w:val="both"/>
        <w:rPr>
          <w:bCs/>
          <w:i/>
          <w:color w:val="FF0000"/>
          <w:sz w:val="24"/>
        </w:rPr>
      </w:pPr>
      <w:r w:rsidRPr="00D814DE">
        <w:rPr>
          <w:bCs/>
          <w:i/>
          <w:sz w:val="24"/>
        </w:rPr>
        <w:t xml:space="preserve">+RÉCUP BFR = 9300*80% = </w:t>
      </w:r>
      <w:r w:rsidRPr="00D814DE">
        <w:rPr>
          <w:bCs/>
          <w:i/>
          <w:color w:val="FF0000"/>
          <w:sz w:val="24"/>
          <w:highlight w:val="yellow"/>
        </w:rPr>
        <w:t>7 440</w:t>
      </w:r>
    </w:p>
    <w:p w14:paraId="3DE3B51B" w14:textId="073FF1E5" w:rsidR="001F59C8" w:rsidRPr="00D814DE" w:rsidRDefault="001F59C8" w:rsidP="002C1A5B">
      <w:pPr>
        <w:pStyle w:val="Paragraphedeliste"/>
        <w:spacing w:line="240" w:lineRule="auto"/>
        <w:ind w:left="1440"/>
        <w:jc w:val="both"/>
        <w:rPr>
          <w:bCs/>
          <w:i/>
          <w:color w:val="FF0000"/>
          <w:sz w:val="24"/>
          <w:u w:val="single"/>
        </w:rPr>
      </w:pPr>
      <w:r w:rsidRPr="00D814DE">
        <w:rPr>
          <w:bCs/>
          <w:i/>
          <w:sz w:val="24"/>
        </w:rPr>
        <w:t xml:space="preserve">DONC : </w:t>
      </w:r>
      <w:r w:rsidRPr="00D814DE">
        <w:rPr>
          <w:bCs/>
          <w:i/>
          <w:color w:val="FF0000"/>
          <w:sz w:val="24"/>
          <w:highlight w:val="yellow"/>
        </w:rPr>
        <w:t>VR NETTE = 5</w:t>
      </w:r>
      <w:r w:rsidR="007459A2">
        <w:rPr>
          <w:bCs/>
          <w:i/>
          <w:color w:val="FF0000"/>
          <w:sz w:val="24"/>
          <w:highlight w:val="yellow"/>
        </w:rPr>
        <w:t>5</w:t>
      </w:r>
      <w:r w:rsidRPr="00D814DE">
        <w:rPr>
          <w:bCs/>
          <w:i/>
          <w:color w:val="FF0000"/>
          <w:sz w:val="24"/>
          <w:highlight w:val="yellow"/>
        </w:rPr>
        <w:t xml:space="preserve"> </w:t>
      </w:r>
      <w:r w:rsidR="007459A2">
        <w:rPr>
          <w:bCs/>
          <w:i/>
          <w:color w:val="FF0000"/>
          <w:sz w:val="24"/>
          <w:highlight w:val="yellow"/>
        </w:rPr>
        <w:t>5</w:t>
      </w:r>
      <w:r w:rsidRPr="00D814DE">
        <w:rPr>
          <w:bCs/>
          <w:i/>
          <w:color w:val="FF0000"/>
          <w:sz w:val="24"/>
          <w:highlight w:val="yellow"/>
        </w:rPr>
        <w:t>40</w:t>
      </w:r>
    </w:p>
    <w:p w14:paraId="40A2961B" w14:textId="77777777" w:rsidR="002C1A5B" w:rsidRPr="00D814DE" w:rsidRDefault="002C1A5B" w:rsidP="002C1A5B">
      <w:pPr>
        <w:pStyle w:val="Paragraphedeliste"/>
        <w:spacing w:line="240" w:lineRule="auto"/>
        <w:ind w:left="1440"/>
        <w:jc w:val="both"/>
        <w:rPr>
          <w:bCs/>
          <w:i/>
          <w:sz w:val="24"/>
        </w:rPr>
      </w:pPr>
    </w:p>
    <w:p w14:paraId="22061861" w14:textId="7B3CC031" w:rsidR="002C1A5B" w:rsidRPr="00D814DE" w:rsidRDefault="001F59C8" w:rsidP="00F828A0">
      <w:pPr>
        <w:pStyle w:val="Paragraphedeliste"/>
        <w:numPr>
          <w:ilvl w:val="1"/>
          <w:numId w:val="4"/>
        </w:numPr>
        <w:spacing w:line="240" w:lineRule="auto"/>
        <w:jc w:val="both"/>
        <w:rPr>
          <w:bCs/>
          <w:i/>
          <w:sz w:val="24"/>
        </w:rPr>
      </w:pPr>
      <w:r w:rsidRPr="00D814DE">
        <w:rPr>
          <w:bCs/>
          <w:i/>
          <w:sz w:val="24"/>
        </w:rPr>
        <w:t>CALCUL DE LA VAN ET DRA</w:t>
      </w:r>
    </w:p>
    <w:p w14:paraId="64A60C2A" w14:textId="57E7A716" w:rsidR="001F59C8" w:rsidRPr="00D814DE" w:rsidRDefault="001F59C8" w:rsidP="001F59C8">
      <w:pPr>
        <w:pStyle w:val="Paragraphedeliste"/>
        <w:spacing w:line="240" w:lineRule="auto"/>
        <w:ind w:left="1440"/>
        <w:jc w:val="both"/>
        <w:rPr>
          <w:bCs/>
          <w:i/>
          <w:sz w:val="24"/>
        </w:rPr>
      </w:pPr>
      <w:r w:rsidRPr="00D814DE">
        <w:rPr>
          <w:bCs/>
          <w:i/>
          <w:sz w:val="24"/>
        </w:rPr>
        <w:t xml:space="preserve">VAN = -DI + SOMME CF*(1+k)^-t + </w:t>
      </w:r>
      <w:proofErr w:type="spellStart"/>
      <w:r w:rsidRPr="00D814DE">
        <w:rPr>
          <w:bCs/>
          <w:i/>
          <w:sz w:val="24"/>
        </w:rPr>
        <w:t>VRn</w:t>
      </w:r>
      <w:proofErr w:type="spellEnd"/>
      <w:r w:rsidRPr="00D814DE">
        <w:rPr>
          <w:bCs/>
          <w:i/>
          <w:sz w:val="24"/>
        </w:rPr>
        <w:t>*(1+k)^-n</w:t>
      </w:r>
    </w:p>
    <w:p w14:paraId="6D01E3C9" w14:textId="58ABADEB" w:rsidR="001F59C8" w:rsidRPr="00D814DE" w:rsidRDefault="001F59C8" w:rsidP="001F59C8">
      <w:pPr>
        <w:pStyle w:val="Paragraphedeliste"/>
        <w:spacing w:line="240" w:lineRule="auto"/>
        <w:ind w:left="1440"/>
        <w:jc w:val="both"/>
        <w:rPr>
          <w:bCs/>
          <w:i/>
          <w:sz w:val="24"/>
        </w:rPr>
      </w:pPr>
      <w:r w:rsidRPr="00D814DE">
        <w:rPr>
          <w:bCs/>
          <w:i/>
          <w:sz w:val="24"/>
        </w:rPr>
        <w:t xml:space="preserve">DRA : </w:t>
      </w:r>
      <w:r w:rsidR="00D814DE" w:rsidRPr="00D814DE">
        <w:rPr>
          <w:bCs/>
          <w:i/>
          <w:sz w:val="24"/>
        </w:rPr>
        <w:t>TEMPS NECESSAIRE POUR RECUPERER LA DI DU PROJET</w:t>
      </w:r>
    </w:p>
    <w:p w14:paraId="4D3BFCDE" w14:textId="77777777" w:rsidR="00D814DE" w:rsidRPr="00D814DE" w:rsidRDefault="00D814DE" w:rsidP="001F59C8">
      <w:pPr>
        <w:pStyle w:val="Paragraphedeliste"/>
        <w:spacing w:line="240" w:lineRule="auto"/>
        <w:ind w:left="1440"/>
        <w:jc w:val="both"/>
        <w:rPr>
          <w:bCs/>
          <w:i/>
          <w:sz w:val="24"/>
        </w:rPr>
      </w:pPr>
    </w:p>
    <w:tbl>
      <w:tblPr>
        <w:tblStyle w:val="Grilledutableau"/>
        <w:tblW w:w="0" w:type="auto"/>
        <w:tblInd w:w="279" w:type="dxa"/>
        <w:tblLook w:val="04A0" w:firstRow="1" w:lastRow="0" w:firstColumn="1" w:lastColumn="0" w:noHBand="0" w:noVBand="1"/>
      </w:tblPr>
      <w:tblGrid>
        <w:gridCol w:w="2525"/>
        <w:gridCol w:w="1586"/>
        <w:gridCol w:w="1143"/>
        <w:gridCol w:w="1365"/>
        <w:gridCol w:w="1365"/>
        <w:gridCol w:w="1365"/>
      </w:tblGrid>
      <w:tr w:rsidR="001F59C8" w:rsidRPr="00D814DE" w14:paraId="7C10BBA8" w14:textId="77777777" w:rsidTr="000659A9">
        <w:tc>
          <w:tcPr>
            <w:tcW w:w="2525" w:type="dxa"/>
          </w:tcPr>
          <w:p w14:paraId="6059211D" w14:textId="77777777" w:rsidR="001F59C8" w:rsidRPr="00D814DE" w:rsidRDefault="001F59C8" w:rsidP="00CC1386">
            <w:pPr>
              <w:pStyle w:val="Paragraphedeliste"/>
              <w:ind w:left="0"/>
              <w:jc w:val="center"/>
              <w:rPr>
                <w:bCs/>
                <w:i/>
                <w:sz w:val="24"/>
              </w:rPr>
            </w:pPr>
          </w:p>
        </w:tc>
        <w:tc>
          <w:tcPr>
            <w:tcW w:w="1586" w:type="dxa"/>
          </w:tcPr>
          <w:p w14:paraId="56584793" w14:textId="77777777" w:rsidR="001F59C8" w:rsidRPr="00D814DE" w:rsidRDefault="001F59C8" w:rsidP="00CC1386">
            <w:pPr>
              <w:pStyle w:val="Paragraphedeliste"/>
              <w:ind w:left="0"/>
              <w:jc w:val="center"/>
              <w:rPr>
                <w:bCs/>
                <w:i/>
                <w:sz w:val="24"/>
              </w:rPr>
            </w:pPr>
            <w:r w:rsidRPr="00D814DE">
              <w:rPr>
                <w:bCs/>
                <w:i/>
                <w:sz w:val="24"/>
              </w:rPr>
              <w:t>2019</w:t>
            </w:r>
          </w:p>
        </w:tc>
        <w:tc>
          <w:tcPr>
            <w:tcW w:w="1143" w:type="dxa"/>
          </w:tcPr>
          <w:p w14:paraId="13BEBDC7" w14:textId="77777777" w:rsidR="001F59C8" w:rsidRPr="00D814DE" w:rsidRDefault="001F59C8" w:rsidP="00CC1386">
            <w:pPr>
              <w:pStyle w:val="Paragraphedeliste"/>
              <w:ind w:left="0"/>
              <w:jc w:val="center"/>
              <w:rPr>
                <w:bCs/>
                <w:i/>
                <w:sz w:val="24"/>
              </w:rPr>
            </w:pPr>
            <w:r w:rsidRPr="00D814DE">
              <w:rPr>
                <w:bCs/>
                <w:i/>
                <w:sz w:val="24"/>
              </w:rPr>
              <w:t>2020</w:t>
            </w:r>
          </w:p>
        </w:tc>
        <w:tc>
          <w:tcPr>
            <w:tcW w:w="1365" w:type="dxa"/>
          </w:tcPr>
          <w:p w14:paraId="178339F0" w14:textId="77777777" w:rsidR="001F59C8" w:rsidRPr="00D814DE" w:rsidRDefault="001F59C8" w:rsidP="00CC1386">
            <w:pPr>
              <w:pStyle w:val="Paragraphedeliste"/>
              <w:ind w:left="0"/>
              <w:jc w:val="center"/>
              <w:rPr>
                <w:bCs/>
                <w:i/>
                <w:sz w:val="24"/>
              </w:rPr>
            </w:pPr>
            <w:r w:rsidRPr="00D814DE">
              <w:rPr>
                <w:bCs/>
                <w:i/>
                <w:sz w:val="24"/>
              </w:rPr>
              <w:t>2021</w:t>
            </w:r>
          </w:p>
        </w:tc>
        <w:tc>
          <w:tcPr>
            <w:tcW w:w="1365" w:type="dxa"/>
          </w:tcPr>
          <w:p w14:paraId="205259F9" w14:textId="77777777" w:rsidR="001F59C8" w:rsidRPr="00D814DE" w:rsidRDefault="001F59C8" w:rsidP="00CC1386">
            <w:pPr>
              <w:pStyle w:val="Paragraphedeliste"/>
              <w:ind w:left="0"/>
              <w:jc w:val="center"/>
              <w:rPr>
                <w:bCs/>
                <w:i/>
                <w:sz w:val="24"/>
              </w:rPr>
            </w:pPr>
            <w:r w:rsidRPr="00D814DE">
              <w:rPr>
                <w:bCs/>
                <w:i/>
                <w:sz w:val="24"/>
              </w:rPr>
              <w:t>2022</w:t>
            </w:r>
          </w:p>
        </w:tc>
        <w:tc>
          <w:tcPr>
            <w:tcW w:w="1365" w:type="dxa"/>
          </w:tcPr>
          <w:p w14:paraId="12525843" w14:textId="77777777" w:rsidR="001F59C8" w:rsidRPr="00D814DE" w:rsidRDefault="001F59C8" w:rsidP="00CC1386">
            <w:pPr>
              <w:pStyle w:val="Paragraphedeliste"/>
              <w:ind w:left="0"/>
              <w:jc w:val="center"/>
              <w:rPr>
                <w:bCs/>
                <w:i/>
                <w:sz w:val="24"/>
              </w:rPr>
            </w:pPr>
            <w:r w:rsidRPr="00D814DE">
              <w:rPr>
                <w:bCs/>
                <w:i/>
                <w:sz w:val="24"/>
              </w:rPr>
              <w:t>2023</w:t>
            </w:r>
          </w:p>
        </w:tc>
      </w:tr>
      <w:tr w:rsidR="000659A9" w:rsidRPr="00D814DE" w14:paraId="508AC907" w14:textId="77777777" w:rsidTr="000659A9">
        <w:tc>
          <w:tcPr>
            <w:tcW w:w="2525" w:type="dxa"/>
          </w:tcPr>
          <w:p w14:paraId="5DF7B071" w14:textId="1A8826AB" w:rsidR="001F59C8" w:rsidRPr="00D814DE" w:rsidRDefault="001F59C8" w:rsidP="001F59C8">
            <w:pPr>
              <w:pStyle w:val="Paragraphedeliste"/>
              <w:ind w:left="0"/>
              <w:jc w:val="center"/>
              <w:rPr>
                <w:bCs/>
                <w:i/>
                <w:sz w:val="24"/>
              </w:rPr>
            </w:pPr>
            <w:r w:rsidRPr="00D814DE">
              <w:rPr>
                <w:bCs/>
                <w:iCs/>
                <w:sz w:val="24"/>
              </w:rPr>
              <w:t>CFNETS D’EXPLOITAT°</w:t>
            </w:r>
          </w:p>
        </w:tc>
        <w:tc>
          <w:tcPr>
            <w:tcW w:w="1586" w:type="dxa"/>
          </w:tcPr>
          <w:p w14:paraId="0238C94E" w14:textId="74402BC9" w:rsidR="001F59C8" w:rsidRPr="00D814DE" w:rsidRDefault="001F59C8" w:rsidP="001F59C8">
            <w:pPr>
              <w:pStyle w:val="Paragraphedeliste"/>
              <w:ind w:left="0"/>
              <w:jc w:val="center"/>
              <w:rPr>
                <w:bCs/>
                <w:i/>
                <w:sz w:val="24"/>
              </w:rPr>
            </w:pPr>
            <w:r w:rsidRPr="00D814DE">
              <w:rPr>
                <w:bCs/>
                <w:iCs/>
                <w:sz w:val="24"/>
              </w:rPr>
              <w:t>13 668</w:t>
            </w:r>
          </w:p>
        </w:tc>
        <w:tc>
          <w:tcPr>
            <w:tcW w:w="1143" w:type="dxa"/>
          </w:tcPr>
          <w:p w14:paraId="578F582D" w14:textId="5CDCAAAA" w:rsidR="001F59C8" w:rsidRPr="00D814DE" w:rsidRDefault="001F59C8" w:rsidP="001F59C8">
            <w:pPr>
              <w:pStyle w:val="Paragraphedeliste"/>
              <w:ind w:left="0"/>
              <w:jc w:val="center"/>
              <w:rPr>
                <w:bCs/>
                <w:i/>
                <w:sz w:val="24"/>
              </w:rPr>
            </w:pPr>
            <w:r w:rsidRPr="00D814DE">
              <w:rPr>
                <w:bCs/>
                <w:iCs/>
                <w:sz w:val="24"/>
              </w:rPr>
              <w:t>15 079,2</w:t>
            </w:r>
          </w:p>
        </w:tc>
        <w:tc>
          <w:tcPr>
            <w:tcW w:w="1365" w:type="dxa"/>
          </w:tcPr>
          <w:p w14:paraId="3136A1F3" w14:textId="188C2449" w:rsidR="001F59C8" w:rsidRPr="00D814DE" w:rsidRDefault="001F59C8" w:rsidP="001F59C8">
            <w:pPr>
              <w:pStyle w:val="Paragraphedeliste"/>
              <w:ind w:left="0"/>
              <w:jc w:val="center"/>
              <w:rPr>
                <w:bCs/>
                <w:i/>
                <w:sz w:val="24"/>
              </w:rPr>
            </w:pPr>
            <w:r w:rsidRPr="00D814DE">
              <w:rPr>
                <w:bCs/>
                <w:iCs/>
                <w:sz w:val="24"/>
              </w:rPr>
              <w:t>18 304,8</w:t>
            </w:r>
          </w:p>
        </w:tc>
        <w:tc>
          <w:tcPr>
            <w:tcW w:w="1365" w:type="dxa"/>
          </w:tcPr>
          <w:p w14:paraId="17EFAB77" w14:textId="5358C6E8" w:rsidR="001F59C8" w:rsidRPr="00D814DE" w:rsidRDefault="001F59C8" w:rsidP="001F59C8">
            <w:pPr>
              <w:pStyle w:val="Paragraphedeliste"/>
              <w:ind w:left="0"/>
              <w:jc w:val="center"/>
              <w:rPr>
                <w:bCs/>
                <w:i/>
                <w:sz w:val="24"/>
              </w:rPr>
            </w:pPr>
            <w:r w:rsidRPr="00D814DE">
              <w:rPr>
                <w:bCs/>
                <w:iCs/>
                <w:sz w:val="24"/>
              </w:rPr>
              <w:t>23 748</w:t>
            </w:r>
          </w:p>
        </w:tc>
        <w:tc>
          <w:tcPr>
            <w:tcW w:w="1365" w:type="dxa"/>
          </w:tcPr>
          <w:p w14:paraId="6091B2F2" w14:textId="0FD38993" w:rsidR="001F59C8" w:rsidRPr="00D814DE" w:rsidRDefault="001F59C8" w:rsidP="001F59C8">
            <w:pPr>
              <w:pStyle w:val="Paragraphedeliste"/>
              <w:ind w:left="0"/>
              <w:jc w:val="center"/>
              <w:rPr>
                <w:bCs/>
                <w:i/>
                <w:sz w:val="24"/>
              </w:rPr>
            </w:pPr>
            <w:r w:rsidRPr="00D814DE">
              <w:rPr>
                <w:bCs/>
                <w:iCs/>
                <w:sz w:val="24"/>
              </w:rPr>
              <w:t>27 578,4</w:t>
            </w:r>
          </w:p>
        </w:tc>
      </w:tr>
      <w:tr w:rsidR="001F59C8" w:rsidRPr="00D814DE" w14:paraId="78477750" w14:textId="77777777" w:rsidTr="000659A9">
        <w:tc>
          <w:tcPr>
            <w:tcW w:w="2525" w:type="dxa"/>
          </w:tcPr>
          <w:p w14:paraId="71D24FDB" w14:textId="68B9315F" w:rsidR="001F59C8" w:rsidRPr="00D814DE" w:rsidRDefault="001F59C8" w:rsidP="001F59C8">
            <w:pPr>
              <w:pStyle w:val="Paragraphedeliste"/>
              <w:ind w:left="0"/>
              <w:jc w:val="center"/>
              <w:rPr>
                <w:bCs/>
                <w:iCs/>
                <w:sz w:val="24"/>
              </w:rPr>
            </w:pPr>
            <w:r w:rsidRPr="00D814DE">
              <w:rPr>
                <w:bCs/>
                <w:iCs/>
                <w:sz w:val="24"/>
              </w:rPr>
              <w:t>VR NETTE</w:t>
            </w:r>
          </w:p>
        </w:tc>
        <w:tc>
          <w:tcPr>
            <w:tcW w:w="1586" w:type="dxa"/>
          </w:tcPr>
          <w:p w14:paraId="2C4E85BD" w14:textId="77777777" w:rsidR="001F59C8" w:rsidRPr="00D814DE" w:rsidRDefault="001F59C8" w:rsidP="001F59C8">
            <w:pPr>
              <w:pStyle w:val="Paragraphedeliste"/>
              <w:ind w:left="0"/>
              <w:jc w:val="center"/>
              <w:rPr>
                <w:bCs/>
                <w:iCs/>
                <w:sz w:val="24"/>
              </w:rPr>
            </w:pPr>
          </w:p>
        </w:tc>
        <w:tc>
          <w:tcPr>
            <w:tcW w:w="1143" w:type="dxa"/>
          </w:tcPr>
          <w:p w14:paraId="5B6D5CD4" w14:textId="77777777" w:rsidR="001F59C8" w:rsidRPr="00D814DE" w:rsidRDefault="001F59C8" w:rsidP="001F59C8">
            <w:pPr>
              <w:pStyle w:val="Paragraphedeliste"/>
              <w:ind w:left="0"/>
              <w:jc w:val="center"/>
              <w:rPr>
                <w:bCs/>
                <w:iCs/>
                <w:sz w:val="24"/>
              </w:rPr>
            </w:pPr>
          </w:p>
        </w:tc>
        <w:tc>
          <w:tcPr>
            <w:tcW w:w="1365" w:type="dxa"/>
          </w:tcPr>
          <w:p w14:paraId="0D8F2190" w14:textId="77777777" w:rsidR="001F59C8" w:rsidRPr="00D814DE" w:rsidRDefault="001F59C8" w:rsidP="001F59C8">
            <w:pPr>
              <w:pStyle w:val="Paragraphedeliste"/>
              <w:ind w:left="0"/>
              <w:jc w:val="center"/>
              <w:rPr>
                <w:bCs/>
                <w:iCs/>
                <w:sz w:val="24"/>
              </w:rPr>
            </w:pPr>
          </w:p>
        </w:tc>
        <w:tc>
          <w:tcPr>
            <w:tcW w:w="1365" w:type="dxa"/>
          </w:tcPr>
          <w:p w14:paraId="47073E0B" w14:textId="77777777" w:rsidR="001F59C8" w:rsidRPr="00D814DE" w:rsidRDefault="001F59C8" w:rsidP="001F59C8">
            <w:pPr>
              <w:pStyle w:val="Paragraphedeliste"/>
              <w:ind w:left="0"/>
              <w:jc w:val="center"/>
              <w:rPr>
                <w:bCs/>
                <w:iCs/>
                <w:sz w:val="24"/>
              </w:rPr>
            </w:pPr>
          </w:p>
        </w:tc>
        <w:tc>
          <w:tcPr>
            <w:tcW w:w="1365" w:type="dxa"/>
          </w:tcPr>
          <w:p w14:paraId="7BE416B1" w14:textId="54304D2D" w:rsidR="001F59C8" w:rsidRPr="00D814DE" w:rsidRDefault="001F59C8" w:rsidP="001F59C8">
            <w:pPr>
              <w:pStyle w:val="Paragraphedeliste"/>
              <w:ind w:left="0"/>
              <w:jc w:val="center"/>
              <w:rPr>
                <w:bCs/>
                <w:iCs/>
                <w:sz w:val="24"/>
              </w:rPr>
            </w:pPr>
            <w:r w:rsidRPr="00D814DE">
              <w:rPr>
                <w:bCs/>
                <w:iCs/>
                <w:sz w:val="24"/>
              </w:rPr>
              <w:t>5</w:t>
            </w:r>
            <w:r w:rsidR="007459A2">
              <w:rPr>
                <w:bCs/>
                <w:iCs/>
                <w:sz w:val="24"/>
              </w:rPr>
              <w:t>5</w:t>
            </w:r>
            <w:r w:rsidRPr="00D814DE">
              <w:rPr>
                <w:bCs/>
                <w:iCs/>
                <w:sz w:val="24"/>
              </w:rPr>
              <w:t xml:space="preserve"> </w:t>
            </w:r>
            <w:r w:rsidR="007459A2">
              <w:rPr>
                <w:bCs/>
                <w:iCs/>
                <w:sz w:val="24"/>
              </w:rPr>
              <w:t>5</w:t>
            </w:r>
            <w:r w:rsidRPr="00D814DE">
              <w:rPr>
                <w:bCs/>
                <w:iCs/>
                <w:sz w:val="24"/>
              </w:rPr>
              <w:t>40</w:t>
            </w:r>
          </w:p>
        </w:tc>
      </w:tr>
      <w:tr w:rsidR="00D814DE" w:rsidRPr="00D814DE" w14:paraId="71B21728" w14:textId="77777777" w:rsidTr="000659A9">
        <w:tc>
          <w:tcPr>
            <w:tcW w:w="2525" w:type="dxa"/>
          </w:tcPr>
          <w:p w14:paraId="70603FB0" w14:textId="20DF3EDC" w:rsidR="00D814DE" w:rsidRPr="00D814DE" w:rsidRDefault="00D814DE" w:rsidP="00D814DE">
            <w:pPr>
              <w:pStyle w:val="Paragraphedeliste"/>
              <w:ind w:left="0"/>
              <w:jc w:val="center"/>
              <w:rPr>
                <w:bCs/>
                <w:i/>
                <w:sz w:val="24"/>
              </w:rPr>
            </w:pPr>
            <w:r w:rsidRPr="00D814DE">
              <w:rPr>
                <w:bCs/>
                <w:i/>
                <w:sz w:val="24"/>
              </w:rPr>
              <w:t>*COEF D’ACTUALISAT°</w:t>
            </w:r>
          </w:p>
        </w:tc>
        <w:tc>
          <w:tcPr>
            <w:tcW w:w="1586" w:type="dxa"/>
          </w:tcPr>
          <w:p w14:paraId="3778240C" w14:textId="5B76B4C4" w:rsidR="00D814DE" w:rsidRPr="00D814DE" w:rsidRDefault="00D814DE" w:rsidP="00D814DE">
            <w:pPr>
              <w:pStyle w:val="Paragraphedeliste"/>
              <w:ind w:left="0"/>
              <w:jc w:val="center"/>
              <w:rPr>
                <w:bCs/>
                <w:i/>
                <w:sz w:val="24"/>
              </w:rPr>
            </w:pPr>
            <w:r w:rsidRPr="00D814DE">
              <w:rPr>
                <w:bCs/>
                <w:i/>
                <w:sz w:val="24"/>
              </w:rPr>
              <w:t>1,1^-2</w:t>
            </w:r>
          </w:p>
        </w:tc>
        <w:tc>
          <w:tcPr>
            <w:tcW w:w="1143" w:type="dxa"/>
          </w:tcPr>
          <w:p w14:paraId="170BA36C" w14:textId="314D3665" w:rsidR="00D814DE" w:rsidRPr="00D814DE" w:rsidRDefault="00D814DE" w:rsidP="00D814DE">
            <w:pPr>
              <w:pStyle w:val="Paragraphedeliste"/>
              <w:ind w:left="0"/>
              <w:jc w:val="center"/>
              <w:rPr>
                <w:bCs/>
                <w:i/>
                <w:sz w:val="24"/>
              </w:rPr>
            </w:pPr>
            <w:r w:rsidRPr="00D814DE">
              <w:rPr>
                <w:bCs/>
                <w:i/>
                <w:sz w:val="24"/>
              </w:rPr>
              <w:t>1,1^-3</w:t>
            </w:r>
          </w:p>
        </w:tc>
        <w:tc>
          <w:tcPr>
            <w:tcW w:w="1365" w:type="dxa"/>
          </w:tcPr>
          <w:p w14:paraId="34892F84" w14:textId="19B301CB" w:rsidR="00D814DE" w:rsidRPr="00D814DE" w:rsidRDefault="00D814DE" w:rsidP="00D814DE">
            <w:pPr>
              <w:pStyle w:val="Paragraphedeliste"/>
              <w:ind w:left="0"/>
              <w:jc w:val="center"/>
              <w:rPr>
                <w:bCs/>
                <w:i/>
                <w:sz w:val="24"/>
              </w:rPr>
            </w:pPr>
            <w:r w:rsidRPr="00D814DE">
              <w:rPr>
                <w:bCs/>
                <w:i/>
                <w:sz w:val="24"/>
              </w:rPr>
              <w:t>1,1^-4</w:t>
            </w:r>
          </w:p>
        </w:tc>
        <w:tc>
          <w:tcPr>
            <w:tcW w:w="1365" w:type="dxa"/>
          </w:tcPr>
          <w:p w14:paraId="0DF0A729" w14:textId="73B0F33D" w:rsidR="00D814DE" w:rsidRPr="00D814DE" w:rsidRDefault="00D814DE" w:rsidP="00D814DE">
            <w:pPr>
              <w:pStyle w:val="Paragraphedeliste"/>
              <w:ind w:left="0"/>
              <w:jc w:val="center"/>
              <w:rPr>
                <w:bCs/>
                <w:i/>
                <w:sz w:val="24"/>
              </w:rPr>
            </w:pPr>
            <w:r w:rsidRPr="00D814DE">
              <w:rPr>
                <w:bCs/>
                <w:i/>
                <w:sz w:val="24"/>
              </w:rPr>
              <w:t>1,1^-5</w:t>
            </w:r>
          </w:p>
        </w:tc>
        <w:tc>
          <w:tcPr>
            <w:tcW w:w="1365" w:type="dxa"/>
          </w:tcPr>
          <w:p w14:paraId="644978F4" w14:textId="2BD78F19" w:rsidR="00D814DE" w:rsidRPr="00D814DE" w:rsidRDefault="00D814DE" w:rsidP="00D814DE">
            <w:pPr>
              <w:pStyle w:val="Paragraphedeliste"/>
              <w:ind w:left="0"/>
              <w:jc w:val="center"/>
              <w:rPr>
                <w:bCs/>
                <w:i/>
                <w:sz w:val="24"/>
              </w:rPr>
            </w:pPr>
            <w:r w:rsidRPr="00D814DE">
              <w:rPr>
                <w:bCs/>
                <w:i/>
                <w:sz w:val="24"/>
              </w:rPr>
              <w:t>1,1^-</w:t>
            </w:r>
            <w:r>
              <w:rPr>
                <w:bCs/>
                <w:i/>
                <w:sz w:val="24"/>
              </w:rPr>
              <w:t>6</w:t>
            </w:r>
          </w:p>
        </w:tc>
      </w:tr>
      <w:tr w:rsidR="00D814DE" w:rsidRPr="00D814DE" w14:paraId="7E187083" w14:textId="77777777" w:rsidTr="000659A9">
        <w:tc>
          <w:tcPr>
            <w:tcW w:w="2525" w:type="dxa"/>
          </w:tcPr>
          <w:p w14:paraId="337580B7" w14:textId="23D41DC9" w:rsidR="00D814DE" w:rsidRPr="00D814DE" w:rsidRDefault="00D814DE" w:rsidP="001F59C8">
            <w:pPr>
              <w:pStyle w:val="Paragraphedeliste"/>
              <w:ind w:left="0"/>
              <w:jc w:val="center"/>
              <w:rPr>
                <w:bCs/>
                <w:iCs/>
                <w:sz w:val="24"/>
              </w:rPr>
            </w:pPr>
            <w:r w:rsidRPr="00D814DE">
              <w:rPr>
                <w:bCs/>
                <w:iCs/>
                <w:sz w:val="24"/>
              </w:rPr>
              <w:t>CFNETS ACTUALISÉS</w:t>
            </w:r>
          </w:p>
        </w:tc>
        <w:tc>
          <w:tcPr>
            <w:tcW w:w="1586" w:type="dxa"/>
          </w:tcPr>
          <w:p w14:paraId="3DD7AC2C" w14:textId="0CA6E604" w:rsidR="00D814DE" w:rsidRPr="00D814DE" w:rsidRDefault="00D814DE" w:rsidP="001F59C8">
            <w:pPr>
              <w:pStyle w:val="Paragraphedeliste"/>
              <w:ind w:left="0"/>
              <w:jc w:val="center"/>
              <w:rPr>
                <w:bCs/>
                <w:iCs/>
                <w:sz w:val="24"/>
              </w:rPr>
            </w:pPr>
            <w:r>
              <w:rPr>
                <w:bCs/>
                <w:iCs/>
                <w:sz w:val="24"/>
              </w:rPr>
              <w:t>11295,86</w:t>
            </w:r>
          </w:p>
        </w:tc>
        <w:tc>
          <w:tcPr>
            <w:tcW w:w="1143" w:type="dxa"/>
          </w:tcPr>
          <w:p w14:paraId="15F4D699" w14:textId="66B780BC" w:rsidR="00D814DE" w:rsidRPr="00D814DE" w:rsidRDefault="00D814DE" w:rsidP="001F59C8">
            <w:pPr>
              <w:pStyle w:val="Paragraphedeliste"/>
              <w:ind w:left="0"/>
              <w:jc w:val="center"/>
              <w:rPr>
                <w:bCs/>
                <w:iCs/>
                <w:sz w:val="24"/>
              </w:rPr>
            </w:pPr>
            <w:r>
              <w:rPr>
                <w:bCs/>
                <w:iCs/>
                <w:sz w:val="24"/>
              </w:rPr>
              <w:t>11329,23</w:t>
            </w:r>
          </w:p>
        </w:tc>
        <w:tc>
          <w:tcPr>
            <w:tcW w:w="1365" w:type="dxa"/>
          </w:tcPr>
          <w:p w14:paraId="6CD9716A" w14:textId="590756AA" w:rsidR="00D814DE" w:rsidRPr="00D814DE" w:rsidRDefault="00D814DE" w:rsidP="00D814DE">
            <w:pPr>
              <w:pStyle w:val="Paragraphedeliste"/>
              <w:ind w:left="0"/>
              <w:jc w:val="center"/>
              <w:rPr>
                <w:bCs/>
                <w:iCs/>
                <w:sz w:val="24"/>
              </w:rPr>
            </w:pPr>
            <w:r>
              <w:rPr>
                <w:bCs/>
                <w:iCs/>
                <w:sz w:val="24"/>
              </w:rPr>
              <w:t>12502,42</w:t>
            </w:r>
          </w:p>
        </w:tc>
        <w:tc>
          <w:tcPr>
            <w:tcW w:w="1365" w:type="dxa"/>
          </w:tcPr>
          <w:p w14:paraId="6CE0D46F" w14:textId="158CDEF6" w:rsidR="00D814DE" w:rsidRPr="00D814DE" w:rsidRDefault="00D814DE" w:rsidP="001F59C8">
            <w:pPr>
              <w:pStyle w:val="Paragraphedeliste"/>
              <w:ind w:left="0"/>
              <w:jc w:val="center"/>
              <w:rPr>
                <w:bCs/>
                <w:iCs/>
                <w:sz w:val="24"/>
              </w:rPr>
            </w:pPr>
            <w:r>
              <w:rPr>
                <w:bCs/>
                <w:iCs/>
                <w:sz w:val="24"/>
              </w:rPr>
              <w:t>14745,63</w:t>
            </w:r>
          </w:p>
        </w:tc>
        <w:tc>
          <w:tcPr>
            <w:tcW w:w="1365" w:type="dxa"/>
          </w:tcPr>
          <w:p w14:paraId="084299F1" w14:textId="50503BC0" w:rsidR="00D814DE" w:rsidRPr="00D814DE" w:rsidRDefault="007459A2" w:rsidP="001F59C8">
            <w:pPr>
              <w:pStyle w:val="Paragraphedeliste"/>
              <w:ind w:left="0"/>
              <w:jc w:val="center"/>
              <w:rPr>
                <w:bCs/>
                <w:iCs/>
                <w:sz w:val="24"/>
              </w:rPr>
            </w:pPr>
            <w:r>
              <w:rPr>
                <w:bCs/>
                <w:iCs/>
                <w:sz w:val="24"/>
              </w:rPr>
              <w:t>46918,17</w:t>
            </w:r>
          </w:p>
        </w:tc>
      </w:tr>
      <w:tr w:rsidR="00D814DE" w:rsidRPr="00D814DE" w14:paraId="34BFC8C9" w14:textId="77777777" w:rsidTr="000659A9">
        <w:tc>
          <w:tcPr>
            <w:tcW w:w="2525" w:type="dxa"/>
          </w:tcPr>
          <w:p w14:paraId="4FC9DA00" w14:textId="6A25B8EA" w:rsidR="00D814DE" w:rsidRPr="00D814DE" w:rsidRDefault="00D814DE" w:rsidP="001F59C8">
            <w:pPr>
              <w:pStyle w:val="Paragraphedeliste"/>
              <w:ind w:left="0"/>
              <w:jc w:val="center"/>
              <w:rPr>
                <w:bCs/>
                <w:i/>
                <w:sz w:val="24"/>
              </w:rPr>
            </w:pPr>
            <w:r w:rsidRPr="00D814DE">
              <w:rPr>
                <w:bCs/>
                <w:i/>
                <w:sz w:val="24"/>
              </w:rPr>
              <w:t>CUMUL DES CFA</w:t>
            </w:r>
          </w:p>
        </w:tc>
        <w:tc>
          <w:tcPr>
            <w:tcW w:w="1586" w:type="dxa"/>
          </w:tcPr>
          <w:p w14:paraId="0DBD14C2" w14:textId="191FD288" w:rsidR="00D814DE" w:rsidRPr="00D814DE" w:rsidRDefault="00D814DE" w:rsidP="001F59C8">
            <w:pPr>
              <w:pStyle w:val="Paragraphedeliste"/>
              <w:ind w:left="0"/>
              <w:jc w:val="center"/>
              <w:rPr>
                <w:bCs/>
                <w:i/>
                <w:sz w:val="24"/>
              </w:rPr>
            </w:pPr>
            <w:r w:rsidRPr="00D814DE">
              <w:rPr>
                <w:bCs/>
                <w:i/>
                <w:sz w:val="24"/>
              </w:rPr>
              <w:t>11295,86</w:t>
            </w:r>
          </w:p>
        </w:tc>
        <w:tc>
          <w:tcPr>
            <w:tcW w:w="1143" w:type="dxa"/>
          </w:tcPr>
          <w:p w14:paraId="29D21964" w14:textId="1403DC06" w:rsidR="00D814DE" w:rsidRPr="00D814DE" w:rsidRDefault="00D814DE" w:rsidP="001F59C8">
            <w:pPr>
              <w:pStyle w:val="Paragraphedeliste"/>
              <w:ind w:left="0"/>
              <w:jc w:val="center"/>
              <w:rPr>
                <w:bCs/>
                <w:i/>
                <w:sz w:val="24"/>
              </w:rPr>
            </w:pPr>
            <w:r>
              <w:rPr>
                <w:bCs/>
                <w:i/>
                <w:sz w:val="24"/>
              </w:rPr>
              <w:t>22625,08</w:t>
            </w:r>
          </w:p>
        </w:tc>
        <w:tc>
          <w:tcPr>
            <w:tcW w:w="1365" w:type="dxa"/>
          </w:tcPr>
          <w:p w14:paraId="7C24CCAB" w14:textId="4BF5BFAA" w:rsidR="00D814DE" w:rsidRPr="00D814DE" w:rsidRDefault="00D814DE" w:rsidP="001F59C8">
            <w:pPr>
              <w:pStyle w:val="Paragraphedeliste"/>
              <w:ind w:left="0"/>
              <w:jc w:val="center"/>
              <w:rPr>
                <w:bCs/>
                <w:i/>
                <w:sz w:val="24"/>
              </w:rPr>
            </w:pPr>
            <w:r>
              <w:rPr>
                <w:bCs/>
                <w:i/>
                <w:sz w:val="24"/>
              </w:rPr>
              <w:t>35127,52</w:t>
            </w:r>
          </w:p>
        </w:tc>
        <w:tc>
          <w:tcPr>
            <w:tcW w:w="1365" w:type="dxa"/>
          </w:tcPr>
          <w:p w14:paraId="2ACCB6EE" w14:textId="69A8D6F5" w:rsidR="00D814DE" w:rsidRPr="00D814DE" w:rsidRDefault="00D814DE" w:rsidP="001F59C8">
            <w:pPr>
              <w:pStyle w:val="Paragraphedeliste"/>
              <w:ind w:left="0"/>
              <w:jc w:val="center"/>
              <w:rPr>
                <w:bCs/>
                <w:i/>
                <w:sz w:val="24"/>
              </w:rPr>
            </w:pPr>
            <w:r>
              <w:rPr>
                <w:bCs/>
                <w:i/>
                <w:sz w:val="24"/>
              </w:rPr>
              <w:t>49873,14</w:t>
            </w:r>
          </w:p>
        </w:tc>
        <w:tc>
          <w:tcPr>
            <w:tcW w:w="1365" w:type="dxa"/>
          </w:tcPr>
          <w:p w14:paraId="0A929737" w14:textId="0418F5BB" w:rsidR="00D814DE" w:rsidRPr="00D814DE" w:rsidRDefault="007459A2" w:rsidP="001F59C8">
            <w:pPr>
              <w:pStyle w:val="Paragraphedeliste"/>
              <w:ind w:left="0"/>
              <w:jc w:val="center"/>
              <w:rPr>
                <w:bCs/>
                <w:i/>
                <w:sz w:val="24"/>
              </w:rPr>
            </w:pPr>
            <w:r>
              <w:rPr>
                <w:bCs/>
                <w:i/>
                <w:sz w:val="24"/>
              </w:rPr>
              <w:t>96791,31</w:t>
            </w:r>
          </w:p>
        </w:tc>
      </w:tr>
      <w:tr w:rsidR="000659A9" w:rsidRPr="00D814DE" w14:paraId="3773E49E" w14:textId="77777777" w:rsidTr="00CC1386">
        <w:tc>
          <w:tcPr>
            <w:tcW w:w="2525" w:type="dxa"/>
          </w:tcPr>
          <w:p w14:paraId="5E016C9E" w14:textId="69A74B8A" w:rsidR="000659A9" w:rsidRPr="00D814DE" w:rsidRDefault="000659A9" w:rsidP="001F59C8">
            <w:pPr>
              <w:pStyle w:val="Paragraphedeliste"/>
              <w:ind w:left="0"/>
              <w:jc w:val="center"/>
              <w:rPr>
                <w:b/>
                <w:iCs/>
                <w:sz w:val="24"/>
                <w:highlight w:val="yellow"/>
              </w:rPr>
            </w:pPr>
            <w:r w:rsidRPr="00D814DE">
              <w:rPr>
                <w:b/>
                <w:iCs/>
                <w:sz w:val="24"/>
                <w:highlight w:val="yellow"/>
              </w:rPr>
              <w:t>VAN</w:t>
            </w:r>
          </w:p>
        </w:tc>
        <w:tc>
          <w:tcPr>
            <w:tcW w:w="4094" w:type="dxa"/>
            <w:gridSpan w:val="3"/>
          </w:tcPr>
          <w:p w14:paraId="784ABD0A" w14:textId="128322BB" w:rsidR="000659A9" w:rsidRDefault="000659A9" w:rsidP="001F59C8">
            <w:pPr>
              <w:pStyle w:val="Paragraphedeliste"/>
              <w:ind w:left="0"/>
              <w:jc w:val="center"/>
              <w:rPr>
                <w:b/>
                <w:iCs/>
                <w:sz w:val="24"/>
                <w:highlight w:val="yellow"/>
              </w:rPr>
            </w:pPr>
            <w:r>
              <w:rPr>
                <w:b/>
                <w:iCs/>
                <w:sz w:val="24"/>
                <w:highlight w:val="yellow"/>
              </w:rPr>
              <w:t>=</w:t>
            </w:r>
            <w:r w:rsidR="007459A2" w:rsidRPr="007459A2">
              <w:rPr>
                <w:b/>
                <w:i/>
                <w:sz w:val="24"/>
                <w:highlight w:val="yellow"/>
              </w:rPr>
              <w:t>96791,31</w:t>
            </w:r>
            <w:r>
              <w:rPr>
                <w:b/>
                <w:iCs/>
                <w:sz w:val="24"/>
                <w:highlight w:val="yellow"/>
              </w:rPr>
              <w:t xml:space="preserve">– 76 853,37 = </w:t>
            </w:r>
          </w:p>
          <w:p w14:paraId="058D793E" w14:textId="0117F611" w:rsidR="000659A9" w:rsidRPr="00D814DE" w:rsidRDefault="000659A9" w:rsidP="001F59C8">
            <w:pPr>
              <w:pStyle w:val="Paragraphedeliste"/>
              <w:ind w:left="0"/>
              <w:jc w:val="center"/>
              <w:rPr>
                <w:b/>
                <w:iCs/>
                <w:sz w:val="24"/>
                <w:highlight w:val="yellow"/>
              </w:rPr>
            </w:pPr>
            <w:r w:rsidRPr="000659A9">
              <w:rPr>
                <w:b/>
                <w:iCs/>
                <w:color w:val="FF0000"/>
                <w:sz w:val="24"/>
                <w:highlight w:val="yellow"/>
              </w:rPr>
              <w:t xml:space="preserve">19 </w:t>
            </w:r>
            <w:r w:rsidR="007459A2">
              <w:rPr>
                <w:b/>
                <w:iCs/>
                <w:color w:val="FF0000"/>
                <w:sz w:val="24"/>
                <w:highlight w:val="yellow"/>
              </w:rPr>
              <w:t>937,</w:t>
            </w:r>
            <w:r w:rsidRPr="000659A9">
              <w:rPr>
                <w:b/>
                <w:iCs/>
                <w:color w:val="FF0000"/>
                <w:sz w:val="24"/>
                <w:highlight w:val="yellow"/>
              </w:rPr>
              <w:t>9</w:t>
            </w:r>
            <w:r w:rsidR="007459A2">
              <w:rPr>
                <w:b/>
                <w:iCs/>
                <w:color w:val="FF0000"/>
                <w:sz w:val="24"/>
                <w:highlight w:val="yellow"/>
              </w:rPr>
              <w:t>4</w:t>
            </w:r>
            <w:r w:rsidRPr="000659A9">
              <w:rPr>
                <w:b/>
                <w:iCs/>
                <w:color w:val="FF0000"/>
                <w:sz w:val="24"/>
                <w:highlight w:val="yellow"/>
              </w:rPr>
              <w:t xml:space="preserve"> KDH</w:t>
            </w:r>
          </w:p>
        </w:tc>
        <w:tc>
          <w:tcPr>
            <w:tcW w:w="1365" w:type="dxa"/>
          </w:tcPr>
          <w:p w14:paraId="1F71044F" w14:textId="77777777" w:rsidR="000659A9" w:rsidRPr="00D814DE" w:rsidRDefault="000659A9" w:rsidP="001F59C8">
            <w:pPr>
              <w:pStyle w:val="Paragraphedeliste"/>
              <w:ind w:left="0"/>
              <w:jc w:val="center"/>
              <w:rPr>
                <w:b/>
                <w:iCs/>
                <w:sz w:val="24"/>
                <w:highlight w:val="yellow"/>
              </w:rPr>
            </w:pPr>
          </w:p>
        </w:tc>
        <w:tc>
          <w:tcPr>
            <w:tcW w:w="1365" w:type="dxa"/>
          </w:tcPr>
          <w:p w14:paraId="4DBF1ACC" w14:textId="77777777" w:rsidR="000659A9" w:rsidRPr="00D814DE" w:rsidRDefault="000659A9" w:rsidP="001F59C8">
            <w:pPr>
              <w:pStyle w:val="Paragraphedeliste"/>
              <w:ind w:left="0"/>
              <w:jc w:val="center"/>
              <w:rPr>
                <w:b/>
                <w:iCs/>
                <w:sz w:val="24"/>
                <w:highlight w:val="yellow"/>
              </w:rPr>
            </w:pPr>
          </w:p>
        </w:tc>
      </w:tr>
      <w:tr w:rsidR="00D814DE" w:rsidRPr="00D814DE" w14:paraId="56F8EB6C" w14:textId="77777777" w:rsidTr="000659A9">
        <w:tc>
          <w:tcPr>
            <w:tcW w:w="2525" w:type="dxa"/>
          </w:tcPr>
          <w:p w14:paraId="395EB1CA" w14:textId="68E08BDE" w:rsidR="00D814DE" w:rsidRPr="00D814DE" w:rsidRDefault="00D814DE" w:rsidP="001F59C8">
            <w:pPr>
              <w:pStyle w:val="Paragraphedeliste"/>
              <w:ind w:left="0"/>
              <w:jc w:val="center"/>
              <w:rPr>
                <w:b/>
                <w:iCs/>
                <w:sz w:val="24"/>
              </w:rPr>
            </w:pPr>
            <w:r w:rsidRPr="00D814DE">
              <w:rPr>
                <w:b/>
                <w:iCs/>
                <w:sz w:val="24"/>
                <w:highlight w:val="yellow"/>
              </w:rPr>
              <w:t>DRA</w:t>
            </w:r>
          </w:p>
        </w:tc>
        <w:tc>
          <w:tcPr>
            <w:tcW w:w="1586" w:type="dxa"/>
          </w:tcPr>
          <w:p w14:paraId="00D76183" w14:textId="6D391EED" w:rsidR="00D814DE" w:rsidRPr="00D814DE" w:rsidRDefault="000659A9" w:rsidP="001F59C8">
            <w:pPr>
              <w:pStyle w:val="Paragraphedeliste"/>
              <w:ind w:left="0"/>
              <w:jc w:val="center"/>
              <w:rPr>
                <w:b/>
                <w:iCs/>
                <w:sz w:val="24"/>
              </w:rPr>
            </w:pPr>
            <w:r w:rsidRPr="000659A9">
              <w:rPr>
                <w:b/>
                <w:iCs/>
                <w:color w:val="FF0000"/>
                <w:sz w:val="24"/>
                <w:highlight w:val="yellow"/>
              </w:rPr>
              <w:t>4,58 ANNÉES</w:t>
            </w:r>
          </w:p>
        </w:tc>
        <w:tc>
          <w:tcPr>
            <w:tcW w:w="1143" w:type="dxa"/>
          </w:tcPr>
          <w:p w14:paraId="61C48ADF" w14:textId="77777777" w:rsidR="00D814DE" w:rsidRPr="00D814DE" w:rsidRDefault="00D814DE" w:rsidP="001F59C8">
            <w:pPr>
              <w:pStyle w:val="Paragraphedeliste"/>
              <w:ind w:left="0"/>
              <w:jc w:val="center"/>
              <w:rPr>
                <w:b/>
                <w:iCs/>
                <w:sz w:val="24"/>
              </w:rPr>
            </w:pPr>
          </w:p>
        </w:tc>
        <w:tc>
          <w:tcPr>
            <w:tcW w:w="1365" w:type="dxa"/>
          </w:tcPr>
          <w:p w14:paraId="4C107443" w14:textId="77777777" w:rsidR="00D814DE" w:rsidRPr="00D814DE" w:rsidRDefault="00D814DE" w:rsidP="001F59C8">
            <w:pPr>
              <w:pStyle w:val="Paragraphedeliste"/>
              <w:ind w:left="0"/>
              <w:jc w:val="center"/>
              <w:rPr>
                <w:b/>
                <w:iCs/>
                <w:sz w:val="24"/>
              </w:rPr>
            </w:pPr>
          </w:p>
        </w:tc>
        <w:tc>
          <w:tcPr>
            <w:tcW w:w="1365" w:type="dxa"/>
          </w:tcPr>
          <w:p w14:paraId="2E491F2F" w14:textId="77777777" w:rsidR="00D814DE" w:rsidRPr="00D814DE" w:rsidRDefault="00D814DE" w:rsidP="001F59C8">
            <w:pPr>
              <w:pStyle w:val="Paragraphedeliste"/>
              <w:ind w:left="0"/>
              <w:jc w:val="center"/>
              <w:rPr>
                <w:b/>
                <w:iCs/>
                <w:sz w:val="24"/>
              </w:rPr>
            </w:pPr>
          </w:p>
        </w:tc>
        <w:tc>
          <w:tcPr>
            <w:tcW w:w="1365" w:type="dxa"/>
          </w:tcPr>
          <w:p w14:paraId="463E16AE" w14:textId="77777777" w:rsidR="00D814DE" w:rsidRPr="00D814DE" w:rsidRDefault="00D814DE" w:rsidP="001F59C8">
            <w:pPr>
              <w:pStyle w:val="Paragraphedeliste"/>
              <w:ind w:left="0"/>
              <w:jc w:val="center"/>
              <w:rPr>
                <w:b/>
                <w:iCs/>
                <w:sz w:val="24"/>
              </w:rPr>
            </w:pPr>
          </w:p>
        </w:tc>
      </w:tr>
    </w:tbl>
    <w:p w14:paraId="0CADB5FB" w14:textId="39D8A79C" w:rsidR="001F59C8" w:rsidRDefault="001F59C8" w:rsidP="001F59C8">
      <w:pPr>
        <w:pStyle w:val="Paragraphedeliste"/>
        <w:spacing w:line="240" w:lineRule="auto"/>
        <w:ind w:left="1440"/>
        <w:jc w:val="both"/>
        <w:rPr>
          <w:b/>
          <w:i/>
          <w:sz w:val="24"/>
        </w:rPr>
      </w:pPr>
    </w:p>
    <w:p w14:paraId="47A2E37D" w14:textId="2FFEF026" w:rsidR="000659A9" w:rsidRDefault="000659A9" w:rsidP="001F59C8">
      <w:pPr>
        <w:pStyle w:val="Paragraphedeliste"/>
        <w:spacing w:line="240" w:lineRule="auto"/>
        <w:ind w:left="1440"/>
        <w:jc w:val="both"/>
        <w:rPr>
          <w:b/>
          <w:i/>
          <w:sz w:val="24"/>
        </w:rPr>
      </w:pPr>
      <w:r>
        <w:rPr>
          <w:b/>
          <w:i/>
          <w:sz w:val="24"/>
        </w:rPr>
        <w:t xml:space="preserve">               4 &lt; DRA &lt; 5</w:t>
      </w:r>
    </w:p>
    <w:p w14:paraId="69C06888" w14:textId="47B1B5C6" w:rsidR="000659A9" w:rsidRDefault="000659A9" w:rsidP="001F59C8">
      <w:pPr>
        <w:pStyle w:val="Paragraphedeliste"/>
        <w:spacing w:line="240" w:lineRule="auto"/>
        <w:ind w:left="1440"/>
        <w:jc w:val="both"/>
        <w:rPr>
          <w:bCs/>
          <w:i/>
          <w:sz w:val="24"/>
        </w:rPr>
      </w:pPr>
      <w:r>
        <w:rPr>
          <w:bCs/>
          <w:i/>
          <w:sz w:val="24"/>
        </w:rPr>
        <w:t>49873,14 &lt;</w:t>
      </w:r>
      <w:r w:rsidRPr="000659A9">
        <w:rPr>
          <w:bCs/>
          <w:iCs/>
          <w:sz w:val="24"/>
        </w:rPr>
        <w:t>76853,37</w:t>
      </w:r>
      <w:r>
        <w:rPr>
          <w:bCs/>
          <w:iCs/>
          <w:sz w:val="24"/>
        </w:rPr>
        <w:t>&lt;</w:t>
      </w:r>
      <w:r w:rsidR="007459A2">
        <w:rPr>
          <w:bCs/>
          <w:i/>
          <w:sz w:val="24"/>
        </w:rPr>
        <w:t>96791,31</w:t>
      </w:r>
    </w:p>
    <w:p w14:paraId="26C3ECF5" w14:textId="45662B46" w:rsidR="000659A9" w:rsidRDefault="000659A9" w:rsidP="001F59C8">
      <w:pPr>
        <w:pStyle w:val="Paragraphedeliste"/>
        <w:spacing w:line="240" w:lineRule="auto"/>
        <w:ind w:left="1440"/>
        <w:jc w:val="both"/>
        <w:rPr>
          <w:bCs/>
          <w:i/>
          <w:sz w:val="24"/>
        </w:rPr>
      </w:pPr>
    </w:p>
    <w:p w14:paraId="4D359827" w14:textId="63D2943B" w:rsidR="000659A9" w:rsidRDefault="000659A9" w:rsidP="000659A9">
      <w:pPr>
        <w:pStyle w:val="Paragraphedeliste"/>
        <w:spacing w:line="240" w:lineRule="auto"/>
        <w:ind w:left="1440"/>
        <w:jc w:val="both"/>
        <w:rPr>
          <w:bCs/>
          <w:i/>
          <w:sz w:val="24"/>
        </w:rPr>
      </w:pPr>
      <w:r>
        <w:rPr>
          <w:bCs/>
          <w:i/>
          <w:sz w:val="24"/>
        </w:rPr>
        <w:t>(DRA – 4)/(5-4) = (</w:t>
      </w:r>
      <w:r w:rsidRPr="000659A9">
        <w:rPr>
          <w:bCs/>
          <w:iCs/>
          <w:sz w:val="24"/>
        </w:rPr>
        <w:t>76853,37</w:t>
      </w:r>
      <w:r>
        <w:rPr>
          <w:bCs/>
          <w:iCs/>
          <w:sz w:val="24"/>
        </w:rPr>
        <w:t>-</w:t>
      </w:r>
      <w:r>
        <w:rPr>
          <w:bCs/>
          <w:i/>
          <w:sz w:val="24"/>
        </w:rPr>
        <w:t>49873,14)/(</w:t>
      </w:r>
      <w:r w:rsidRPr="000659A9">
        <w:rPr>
          <w:bCs/>
          <w:i/>
          <w:sz w:val="24"/>
        </w:rPr>
        <w:t xml:space="preserve"> </w:t>
      </w:r>
      <w:r w:rsidR="007459A2">
        <w:rPr>
          <w:bCs/>
          <w:i/>
          <w:sz w:val="24"/>
        </w:rPr>
        <w:t>96791,31</w:t>
      </w:r>
      <w:r>
        <w:rPr>
          <w:bCs/>
          <w:i/>
          <w:sz w:val="24"/>
        </w:rPr>
        <w:t>-49873,14)</w:t>
      </w:r>
    </w:p>
    <w:p w14:paraId="208D7713" w14:textId="77777777" w:rsidR="00717B42" w:rsidRDefault="00717B42" w:rsidP="000659A9">
      <w:pPr>
        <w:pStyle w:val="Paragraphedeliste"/>
        <w:spacing w:line="240" w:lineRule="auto"/>
        <w:ind w:left="1440"/>
        <w:jc w:val="both"/>
        <w:rPr>
          <w:bCs/>
          <w:i/>
          <w:sz w:val="24"/>
        </w:rPr>
      </w:pPr>
    </w:p>
    <w:p w14:paraId="120353BB" w14:textId="19F4D065" w:rsidR="000659A9" w:rsidRPr="000659A9" w:rsidRDefault="000659A9" w:rsidP="000659A9">
      <w:pPr>
        <w:pStyle w:val="Paragraphedeliste"/>
        <w:spacing w:line="240" w:lineRule="auto"/>
        <w:ind w:left="1440"/>
        <w:jc w:val="both"/>
        <w:rPr>
          <w:b/>
          <w:i/>
          <w:color w:val="FF0000"/>
          <w:sz w:val="24"/>
          <w:u w:val="single"/>
        </w:rPr>
      </w:pPr>
      <w:r w:rsidRPr="000659A9">
        <w:rPr>
          <w:b/>
          <w:i/>
          <w:color w:val="FF0000"/>
          <w:sz w:val="24"/>
          <w:highlight w:val="yellow"/>
          <w:u w:val="single"/>
        </w:rPr>
        <w:t>DRA = 4,</w:t>
      </w:r>
      <w:r w:rsidR="007459A2">
        <w:rPr>
          <w:b/>
          <w:i/>
          <w:color w:val="FF0000"/>
          <w:sz w:val="24"/>
          <w:highlight w:val="yellow"/>
          <w:u w:val="single"/>
        </w:rPr>
        <w:t>55</w:t>
      </w:r>
      <w:r w:rsidRPr="000659A9">
        <w:rPr>
          <w:b/>
          <w:i/>
          <w:color w:val="FF0000"/>
          <w:sz w:val="24"/>
          <w:highlight w:val="yellow"/>
          <w:u w:val="single"/>
        </w:rPr>
        <w:t xml:space="preserve"> ANNÉES</w:t>
      </w:r>
      <w:r>
        <w:rPr>
          <w:b/>
          <w:i/>
          <w:color w:val="FF0000"/>
          <w:sz w:val="24"/>
          <w:u w:val="single"/>
        </w:rPr>
        <w:t>, SOIT APRÈS 4 ANS ET 7 MOIS (EN JUILLET 2023)</w:t>
      </w:r>
    </w:p>
    <w:p w14:paraId="4951DFC9" w14:textId="251C9B0F" w:rsidR="000659A9" w:rsidRPr="000659A9" w:rsidRDefault="000659A9" w:rsidP="000659A9">
      <w:pPr>
        <w:spacing w:line="240" w:lineRule="auto"/>
        <w:jc w:val="both"/>
        <w:rPr>
          <w:b/>
          <w:i/>
          <w:color w:val="FF0000"/>
          <w:sz w:val="24"/>
          <w:u w:val="single"/>
        </w:rPr>
      </w:pPr>
      <w:r w:rsidRPr="000659A9">
        <w:rPr>
          <w:b/>
          <w:i/>
          <w:color w:val="FF0000"/>
          <w:sz w:val="24"/>
          <w:u w:val="single"/>
        </w:rPr>
        <w:t xml:space="preserve">CONCLUSION : </w:t>
      </w:r>
    </w:p>
    <w:p w14:paraId="557563F1" w14:textId="06F15B9C" w:rsidR="000659A9" w:rsidRDefault="000659A9" w:rsidP="000659A9">
      <w:pPr>
        <w:spacing w:line="240" w:lineRule="auto"/>
        <w:jc w:val="both"/>
        <w:rPr>
          <w:b/>
          <w:i/>
          <w:color w:val="FF0000"/>
          <w:sz w:val="24"/>
        </w:rPr>
      </w:pPr>
      <w:r w:rsidRPr="000659A9">
        <w:rPr>
          <w:b/>
          <w:i/>
          <w:color w:val="FF0000"/>
          <w:sz w:val="24"/>
        </w:rPr>
        <w:t>ON A VAN POSITIVE ET DRA &lt; 5ANS, DONC LE PROJET EST ÉCONOMIQUEMENT RENTABLE.</w:t>
      </w:r>
    </w:p>
    <w:p w14:paraId="745412CF" w14:textId="586296AB" w:rsidR="00FB20EB" w:rsidRDefault="00FB20EB" w:rsidP="000659A9">
      <w:pPr>
        <w:spacing w:line="240" w:lineRule="auto"/>
        <w:jc w:val="both"/>
        <w:rPr>
          <w:b/>
          <w:i/>
          <w:color w:val="FF0000"/>
          <w:sz w:val="24"/>
        </w:rPr>
      </w:pPr>
    </w:p>
    <w:p w14:paraId="593B078B" w14:textId="60F66DDC" w:rsidR="00FB20EB" w:rsidRPr="00EE4EF1" w:rsidRDefault="00FB20EB" w:rsidP="000659A9">
      <w:pPr>
        <w:spacing w:line="240" w:lineRule="auto"/>
        <w:jc w:val="both"/>
        <w:rPr>
          <w:b/>
          <w:i/>
          <w:sz w:val="24"/>
        </w:rPr>
      </w:pPr>
      <w:r w:rsidRPr="00EE4EF1">
        <w:rPr>
          <w:b/>
          <w:i/>
          <w:sz w:val="24"/>
        </w:rPr>
        <w:t>3- ARBITRAGE ENTRE LEASING ET EMPRUNT BANCAIRE (ITMO) PAR LA METHODE DES DNA</w:t>
      </w:r>
    </w:p>
    <w:p w14:paraId="0E93E32F" w14:textId="05EF414A" w:rsidR="00FB20EB" w:rsidRDefault="00FB20EB" w:rsidP="000659A9">
      <w:pPr>
        <w:spacing w:line="240" w:lineRule="auto"/>
        <w:jc w:val="both"/>
        <w:rPr>
          <w:b/>
          <w:i/>
          <w:color w:val="FF0000"/>
          <w:sz w:val="24"/>
        </w:rPr>
      </w:pPr>
      <w:r>
        <w:rPr>
          <w:b/>
          <w:i/>
          <w:color w:val="FF0000"/>
          <w:sz w:val="24"/>
        </w:rPr>
        <w:t>1ERE SOLUTION : EMRUNT : MONTANT = 30000 ; TAUX = 9% ; REMBOURSEMENT PAR AMORTISSEMENTS CONSTANTS ;</w:t>
      </w:r>
      <w:r w:rsidR="0087215A">
        <w:rPr>
          <w:b/>
          <w:i/>
          <w:color w:val="FF0000"/>
          <w:sz w:val="24"/>
        </w:rPr>
        <w:t xml:space="preserve"> DURÉE EMP = 5 ANS ;</w:t>
      </w:r>
      <w:r>
        <w:rPr>
          <w:b/>
          <w:i/>
          <w:color w:val="FF0000"/>
          <w:sz w:val="24"/>
        </w:rPr>
        <w:t xml:space="preserve"> DOTATIONS AMORT ITMO= 30000/8 = </w:t>
      </w:r>
      <w:r w:rsidR="0087215A">
        <w:rPr>
          <w:b/>
          <w:i/>
          <w:color w:val="FF0000"/>
          <w:sz w:val="24"/>
        </w:rPr>
        <w:t>3750 ; FRAIS D’EMPRUNT : 2% = 30000*2% = 600</w:t>
      </w:r>
    </w:p>
    <w:p w14:paraId="0688620B" w14:textId="6B244961" w:rsidR="0087215A" w:rsidRDefault="0087215A" w:rsidP="000659A9">
      <w:pPr>
        <w:spacing w:line="240" w:lineRule="auto"/>
        <w:jc w:val="both"/>
        <w:rPr>
          <w:b/>
          <w:i/>
          <w:color w:val="FF0000"/>
          <w:sz w:val="24"/>
        </w:rPr>
      </w:pPr>
      <w:r>
        <w:rPr>
          <w:b/>
          <w:i/>
          <w:color w:val="FF0000"/>
          <w:sz w:val="24"/>
        </w:rPr>
        <w:t>1ERE ÉTAPE : CONSTRUCTION DU TABLEAU DE REMBOURSEMENT DE L’EMPRUNT</w:t>
      </w:r>
    </w:p>
    <w:p w14:paraId="6A1FF93C" w14:textId="5472DBCB" w:rsidR="0087215A" w:rsidRDefault="0087215A" w:rsidP="000659A9">
      <w:pPr>
        <w:spacing w:line="240" w:lineRule="auto"/>
        <w:jc w:val="both"/>
        <w:rPr>
          <w:b/>
          <w:i/>
          <w:color w:val="FF0000"/>
          <w:sz w:val="24"/>
        </w:rPr>
      </w:pPr>
      <w:r>
        <w:rPr>
          <w:b/>
          <w:i/>
          <w:color w:val="FF0000"/>
          <w:sz w:val="24"/>
        </w:rPr>
        <w:t>AMORT CONSTANT DE L’EMPRUNT = MT EMP/DURÉE = 30000/5 = 6000</w:t>
      </w:r>
    </w:p>
    <w:tbl>
      <w:tblPr>
        <w:tblStyle w:val="Grilledutableau"/>
        <w:tblW w:w="0" w:type="auto"/>
        <w:tblLook w:val="04A0" w:firstRow="1" w:lastRow="0" w:firstColumn="1" w:lastColumn="0" w:noHBand="0" w:noVBand="1"/>
      </w:tblPr>
      <w:tblGrid>
        <w:gridCol w:w="1604"/>
        <w:gridCol w:w="1604"/>
        <w:gridCol w:w="1605"/>
        <w:gridCol w:w="1605"/>
        <w:gridCol w:w="1605"/>
      </w:tblGrid>
      <w:tr w:rsidR="0087215A" w14:paraId="0F51FF94" w14:textId="77777777" w:rsidTr="0087215A">
        <w:tc>
          <w:tcPr>
            <w:tcW w:w="1604" w:type="dxa"/>
          </w:tcPr>
          <w:p w14:paraId="6EE48B7A" w14:textId="6247FCC9" w:rsidR="0087215A" w:rsidRDefault="0087215A" w:rsidP="000659A9">
            <w:pPr>
              <w:jc w:val="both"/>
              <w:rPr>
                <w:b/>
                <w:i/>
                <w:color w:val="FF0000"/>
                <w:sz w:val="24"/>
              </w:rPr>
            </w:pPr>
            <w:r>
              <w:rPr>
                <w:b/>
                <w:i/>
                <w:color w:val="FF0000"/>
                <w:sz w:val="24"/>
              </w:rPr>
              <w:lastRenderedPageBreak/>
              <w:t>ANNEE</w:t>
            </w:r>
          </w:p>
        </w:tc>
        <w:tc>
          <w:tcPr>
            <w:tcW w:w="1604" w:type="dxa"/>
          </w:tcPr>
          <w:p w14:paraId="50C7CC2B" w14:textId="681E106E" w:rsidR="0087215A" w:rsidRDefault="0087215A" w:rsidP="000659A9">
            <w:pPr>
              <w:jc w:val="both"/>
              <w:rPr>
                <w:b/>
                <w:i/>
                <w:color w:val="FF0000"/>
                <w:sz w:val="24"/>
              </w:rPr>
            </w:pPr>
            <w:r>
              <w:rPr>
                <w:b/>
                <w:i/>
                <w:color w:val="FF0000"/>
                <w:sz w:val="24"/>
              </w:rPr>
              <w:t>INTERETS</w:t>
            </w:r>
          </w:p>
        </w:tc>
        <w:tc>
          <w:tcPr>
            <w:tcW w:w="1605" w:type="dxa"/>
          </w:tcPr>
          <w:p w14:paraId="1BF06969" w14:textId="58EF9190" w:rsidR="0087215A" w:rsidRDefault="0087215A" w:rsidP="000659A9">
            <w:pPr>
              <w:jc w:val="both"/>
              <w:rPr>
                <w:b/>
                <w:i/>
                <w:color w:val="FF0000"/>
                <w:sz w:val="24"/>
              </w:rPr>
            </w:pPr>
            <w:r>
              <w:rPr>
                <w:b/>
                <w:i/>
                <w:color w:val="FF0000"/>
                <w:sz w:val="24"/>
              </w:rPr>
              <w:t>AMORT EMP</w:t>
            </w:r>
          </w:p>
        </w:tc>
        <w:tc>
          <w:tcPr>
            <w:tcW w:w="1605" w:type="dxa"/>
          </w:tcPr>
          <w:p w14:paraId="7108A82D" w14:textId="65308E2F" w:rsidR="0087215A" w:rsidRDefault="0087215A" w:rsidP="000659A9">
            <w:pPr>
              <w:jc w:val="both"/>
              <w:rPr>
                <w:b/>
                <w:i/>
                <w:color w:val="FF0000"/>
                <w:sz w:val="24"/>
              </w:rPr>
            </w:pPr>
            <w:r>
              <w:rPr>
                <w:b/>
                <w:i/>
                <w:color w:val="FF0000"/>
                <w:sz w:val="24"/>
              </w:rPr>
              <w:t>ANNUITÉ</w:t>
            </w:r>
          </w:p>
        </w:tc>
        <w:tc>
          <w:tcPr>
            <w:tcW w:w="1605" w:type="dxa"/>
          </w:tcPr>
          <w:p w14:paraId="7428A7AD" w14:textId="68C8418B" w:rsidR="0087215A" w:rsidRDefault="0087215A" w:rsidP="000659A9">
            <w:pPr>
              <w:jc w:val="both"/>
              <w:rPr>
                <w:b/>
                <w:i/>
                <w:color w:val="FF0000"/>
                <w:sz w:val="24"/>
              </w:rPr>
            </w:pPr>
            <w:r>
              <w:rPr>
                <w:b/>
                <w:i/>
                <w:color w:val="FF0000"/>
                <w:sz w:val="24"/>
              </w:rPr>
              <w:t>CAPITAL DÛ</w:t>
            </w:r>
          </w:p>
        </w:tc>
      </w:tr>
      <w:tr w:rsidR="0087215A" w14:paraId="20697E61" w14:textId="77777777" w:rsidTr="0087215A">
        <w:tc>
          <w:tcPr>
            <w:tcW w:w="1604" w:type="dxa"/>
          </w:tcPr>
          <w:p w14:paraId="57C67A93" w14:textId="2BF2AECD" w:rsidR="0087215A" w:rsidRDefault="0087215A" w:rsidP="000659A9">
            <w:pPr>
              <w:jc w:val="both"/>
              <w:rPr>
                <w:b/>
                <w:i/>
                <w:color w:val="FF0000"/>
                <w:sz w:val="24"/>
              </w:rPr>
            </w:pPr>
            <w:r>
              <w:rPr>
                <w:b/>
                <w:i/>
                <w:color w:val="FF0000"/>
                <w:sz w:val="24"/>
              </w:rPr>
              <w:t>A1</w:t>
            </w:r>
          </w:p>
        </w:tc>
        <w:tc>
          <w:tcPr>
            <w:tcW w:w="1604" w:type="dxa"/>
          </w:tcPr>
          <w:p w14:paraId="745940E0" w14:textId="511C21C3" w:rsidR="0087215A" w:rsidRDefault="0087215A" w:rsidP="000659A9">
            <w:pPr>
              <w:jc w:val="both"/>
              <w:rPr>
                <w:b/>
                <w:i/>
                <w:color w:val="FF0000"/>
                <w:sz w:val="24"/>
              </w:rPr>
            </w:pPr>
            <w:r>
              <w:rPr>
                <w:b/>
                <w:i/>
                <w:color w:val="FF0000"/>
                <w:sz w:val="24"/>
              </w:rPr>
              <w:t>2700</w:t>
            </w:r>
          </w:p>
        </w:tc>
        <w:tc>
          <w:tcPr>
            <w:tcW w:w="1605" w:type="dxa"/>
          </w:tcPr>
          <w:p w14:paraId="1F1ACBA9" w14:textId="61561EB6" w:rsidR="0087215A" w:rsidRDefault="0087215A" w:rsidP="000659A9">
            <w:pPr>
              <w:jc w:val="both"/>
              <w:rPr>
                <w:b/>
                <w:i/>
                <w:color w:val="FF0000"/>
                <w:sz w:val="24"/>
              </w:rPr>
            </w:pPr>
            <w:r>
              <w:rPr>
                <w:b/>
                <w:i/>
                <w:color w:val="FF0000"/>
                <w:sz w:val="24"/>
              </w:rPr>
              <w:t>6000</w:t>
            </w:r>
          </w:p>
        </w:tc>
        <w:tc>
          <w:tcPr>
            <w:tcW w:w="1605" w:type="dxa"/>
          </w:tcPr>
          <w:p w14:paraId="6203D6A7" w14:textId="6361E14B" w:rsidR="0087215A" w:rsidRDefault="0087215A" w:rsidP="000659A9">
            <w:pPr>
              <w:jc w:val="both"/>
              <w:rPr>
                <w:b/>
                <w:i/>
                <w:color w:val="FF0000"/>
                <w:sz w:val="24"/>
              </w:rPr>
            </w:pPr>
            <w:r>
              <w:rPr>
                <w:b/>
                <w:i/>
                <w:color w:val="FF0000"/>
                <w:sz w:val="24"/>
              </w:rPr>
              <w:t>8700</w:t>
            </w:r>
          </w:p>
        </w:tc>
        <w:tc>
          <w:tcPr>
            <w:tcW w:w="1605" w:type="dxa"/>
          </w:tcPr>
          <w:p w14:paraId="484EB0B7" w14:textId="1561FC99" w:rsidR="0087215A" w:rsidRDefault="0087215A" w:rsidP="000659A9">
            <w:pPr>
              <w:jc w:val="both"/>
              <w:rPr>
                <w:b/>
                <w:i/>
                <w:color w:val="FF0000"/>
                <w:sz w:val="24"/>
              </w:rPr>
            </w:pPr>
            <w:r>
              <w:rPr>
                <w:b/>
                <w:i/>
                <w:color w:val="FF0000"/>
                <w:sz w:val="24"/>
              </w:rPr>
              <w:t>30000</w:t>
            </w:r>
          </w:p>
        </w:tc>
      </w:tr>
      <w:tr w:rsidR="0087215A" w14:paraId="5ACA79F9" w14:textId="77777777" w:rsidTr="0087215A">
        <w:tc>
          <w:tcPr>
            <w:tcW w:w="1604" w:type="dxa"/>
          </w:tcPr>
          <w:p w14:paraId="0A22056A" w14:textId="4B0CD231" w:rsidR="0087215A" w:rsidRDefault="0087215A" w:rsidP="0087215A">
            <w:pPr>
              <w:jc w:val="both"/>
              <w:rPr>
                <w:b/>
                <w:i/>
                <w:color w:val="FF0000"/>
                <w:sz w:val="24"/>
              </w:rPr>
            </w:pPr>
            <w:r>
              <w:rPr>
                <w:b/>
                <w:i/>
                <w:color w:val="FF0000"/>
                <w:sz w:val="24"/>
              </w:rPr>
              <w:t>A2</w:t>
            </w:r>
          </w:p>
        </w:tc>
        <w:tc>
          <w:tcPr>
            <w:tcW w:w="1604" w:type="dxa"/>
          </w:tcPr>
          <w:p w14:paraId="5636737F" w14:textId="72B2A30D" w:rsidR="0087215A" w:rsidRDefault="0087215A" w:rsidP="0087215A">
            <w:pPr>
              <w:jc w:val="both"/>
              <w:rPr>
                <w:b/>
                <w:i/>
                <w:color w:val="FF0000"/>
                <w:sz w:val="24"/>
              </w:rPr>
            </w:pPr>
            <w:r>
              <w:rPr>
                <w:b/>
                <w:i/>
                <w:color w:val="FF0000"/>
                <w:sz w:val="24"/>
              </w:rPr>
              <w:t>2160</w:t>
            </w:r>
          </w:p>
        </w:tc>
        <w:tc>
          <w:tcPr>
            <w:tcW w:w="1605" w:type="dxa"/>
          </w:tcPr>
          <w:p w14:paraId="01F9ADA0" w14:textId="48C32561" w:rsidR="0087215A" w:rsidRDefault="0087215A" w:rsidP="0087215A">
            <w:pPr>
              <w:jc w:val="both"/>
              <w:rPr>
                <w:b/>
                <w:i/>
                <w:color w:val="FF0000"/>
                <w:sz w:val="24"/>
              </w:rPr>
            </w:pPr>
            <w:r w:rsidRPr="008B0C6F">
              <w:rPr>
                <w:b/>
                <w:i/>
                <w:color w:val="FF0000"/>
                <w:sz w:val="24"/>
              </w:rPr>
              <w:t>6000</w:t>
            </w:r>
          </w:p>
        </w:tc>
        <w:tc>
          <w:tcPr>
            <w:tcW w:w="1605" w:type="dxa"/>
          </w:tcPr>
          <w:p w14:paraId="62868879" w14:textId="349CCA25" w:rsidR="0087215A" w:rsidRDefault="0087215A" w:rsidP="0087215A">
            <w:pPr>
              <w:jc w:val="both"/>
              <w:rPr>
                <w:b/>
                <w:i/>
                <w:color w:val="FF0000"/>
                <w:sz w:val="24"/>
              </w:rPr>
            </w:pPr>
            <w:r>
              <w:rPr>
                <w:b/>
                <w:i/>
                <w:color w:val="FF0000"/>
                <w:sz w:val="24"/>
              </w:rPr>
              <w:t>8160</w:t>
            </w:r>
          </w:p>
        </w:tc>
        <w:tc>
          <w:tcPr>
            <w:tcW w:w="1605" w:type="dxa"/>
          </w:tcPr>
          <w:p w14:paraId="5E2E7063" w14:textId="609B43EC" w:rsidR="0087215A" w:rsidRDefault="0087215A" w:rsidP="0087215A">
            <w:pPr>
              <w:jc w:val="both"/>
              <w:rPr>
                <w:b/>
                <w:i/>
                <w:color w:val="FF0000"/>
                <w:sz w:val="24"/>
              </w:rPr>
            </w:pPr>
            <w:r>
              <w:rPr>
                <w:b/>
                <w:i/>
                <w:color w:val="FF0000"/>
                <w:sz w:val="24"/>
              </w:rPr>
              <w:t>24000</w:t>
            </w:r>
          </w:p>
        </w:tc>
      </w:tr>
      <w:tr w:rsidR="0087215A" w14:paraId="07BC434B" w14:textId="77777777" w:rsidTr="0087215A">
        <w:tc>
          <w:tcPr>
            <w:tcW w:w="1604" w:type="dxa"/>
          </w:tcPr>
          <w:p w14:paraId="24B62D16" w14:textId="44A56EA5" w:rsidR="0087215A" w:rsidRDefault="0087215A" w:rsidP="0087215A">
            <w:pPr>
              <w:jc w:val="both"/>
              <w:rPr>
                <w:b/>
                <w:i/>
                <w:color w:val="FF0000"/>
                <w:sz w:val="24"/>
              </w:rPr>
            </w:pPr>
            <w:r>
              <w:rPr>
                <w:b/>
                <w:i/>
                <w:color w:val="FF0000"/>
                <w:sz w:val="24"/>
              </w:rPr>
              <w:t>A3</w:t>
            </w:r>
          </w:p>
        </w:tc>
        <w:tc>
          <w:tcPr>
            <w:tcW w:w="1604" w:type="dxa"/>
          </w:tcPr>
          <w:p w14:paraId="7BEC607B" w14:textId="3094A4F5" w:rsidR="0087215A" w:rsidRDefault="0087215A" w:rsidP="0087215A">
            <w:pPr>
              <w:jc w:val="both"/>
              <w:rPr>
                <w:b/>
                <w:i/>
                <w:color w:val="FF0000"/>
                <w:sz w:val="24"/>
              </w:rPr>
            </w:pPr>
            <w:r>
              <w:rPr>
                <w:b/>
                <w:i/>
                <w:color w:val="FF0000"/>
                <w:sz w:val="24"/>
              </w:rPr>
              <w:t>1620</w:t>
            </w:r>
          </w:p>
        </w:tc>
        <w:tc>
          <w:tcPr>
            <w:tcW w:w="1605" w:type="dxa"/>
          </w:tcPr>
          <w:p w14:paraId="363E576E" w14:textId="017DDF8C" w:rsidR="0087215A" w:rsidRDefault="0087215A" w:rsidP="0087215A">
            <w:pPr>
              <w:jc w:val="both"/>
              <w:rPr>
                <w:b/>
                <w:i/>
                <w:color w:val="FF0000"/>
                <w:sz w:val="24"/>
              </w:rPr>
            </w:pPr>
            <w:r w:rsidRPr="008B0C6F">
              <w:rPr>
                <w:b/>
                <w:i/>
                <w:color w:val="FF0000"/>
                <w:sz w:val="24"/>
              </w:rPr>
              <w:t>6000</w:t>
            </w:r>
          </w:p>
        </w:tc>
        <w:tc>
          <w:tcPr>
            <w:tcW w:w="1605" w:type="dxa"/>
          </w:tcPr>
          <w:p w14:paraId="10ACDD79" w14:textId="23352539" w:rsidR="0087215A" w:rsidRDefault="0087215A" w:rsidP="0087215A">
            <w:pPr>
              <w:jc w:val="both"/>
              <w:rPr>
                <w:b/>
                <w:i/>
                <w:color w:val="FF0000"/>
                <w:sz w:val="24"/>
              </w:rPr>
            </w:pPr>
            <w:r>
              <w:rPr>
                <w:b/>
                <w:i/>
                <w:color w:val="FF0000"/>
                <w:sz w:val="24"/>
              </w:rPr>
              <w:t>7620</w:t>
            </w:r>
          </w:p>
        </w:tc>
        <w:tc>
          <w:tcPr>
            <w:tcW w:w="1605" w:type="dxa"/>
          </w:tcPr>
          <w:p w14:paraId="52B91B82" w14:textId="77C8E8FF" w:rsidR="0087215A" w:rsidRDefault="0087215A" w:rsidP="0087215A">
            <w:pPr>
              <w:jc w:val="both"/>
              <w:rPr>
                <w:b/>
                <w:i/>
                <w:color w:val="FF0000"/>
                <w:sz w:val="24"/>
              </w:rPr>
            </w:pPr>
            <w:r>
              <w:rPr>
                <w:b/>
                <w:i/>
                <w:color w:val="FF0000"/>
                <w:sz w:val="24"/>
              </w:rPr>
              <w:t>18000</w:t>
            </w:r>
          </w:p>
        </w:tc>
      </w:tr>
      <w:tr w:rsidR="0087215A" w14:paraId="5F1CF255" w14:textId="77777777" w:rsidTr="0087215A">
        <w:tc>
          <w:tcPr>
            <w:tcW w:w="1604" w:type="dxa"/>
          </w:tcPr>
          <w:p w14:paraId="5C6E53DC" w14:textId="442638A9" w:rsidR="0087215A" w:rsidRDefault="0087215A" w:rsidP="0087215A">
            <w:pPr>
              <w:jc w:val="both"/>
              <w:rPr>
                <w:b/>
                <w:i/>
                <w:color w:val="FF0000"/>
                <w:sz w:val="24"/>
              </w:rPr>
            </w:pPr>
            <w:r>
              <w:rPr>
                <w:b/>
                <w:i/>
                <w:color w:val="FF0000"/>
                <w:sz w:val="24"/>
              </w:rPr>
              <w:t>A4</w:t>
            </w:r>
          </w:p>
        </w:tc>
        <w:tc>
          <w:tcPr>
            <w:tcW w:w="1604" w:type="dxa"/>
          </w:tcPr>
          <w:p w14:paraId="0F9400EE" w14:textId="739ACFB9" w:rsidR="0087215A" w:rsidRDefault="0087215A" w:rsidP="0087215A">
            <w:pPr>
              <w:jc w:val="both"/>
              <w:rPr>
                <w:b/>
                <w:i/>
                <w:color w:val="FF0000"/>
                <w:sz w:val="24"/>
              </w:rPr>
            </w:pPr>
            <w:r>
              <w:rPr>
                <w:b/>
                <w:i/>
                <w:color w:val="FF0000"/>
                <w:sz w:val="24"/>
              </w:rPr>
              <w:t>1080</w:t>
            </w:r>
          </w:p>
        </w:tc>
        <w:tc>
          <w:tcPr>
            <w:tcW w:w="1605" w:type="dxa"/>
          </w:tcPr>
          <w:p w14:paraId="3BF4746A" w14:textId="54F5A126" w:rsidR="0087215A" w:rsidRDefault="0087215A" w:rsidP="0087215A">
            <w:pPr>
              <w:jc w:val="both"/>
              <w:rPr>
                <w:b/>
                <w:i/>
                <w:color w:val="FF0000"/>
                <w:sz w:val="24"/>
              </w:rPr>
            </w:pPr>
            <w:r w:rsidRPr="008B0C6F">
              <w:rPr>
                <w:b/>
                <w:i/>
                <w:color w:val="FF0000"/>
                <w:sz w:val="24"/>
              </w:rPr>
              <w:t>6000</w:t>
            </w:r>
          </w:p>
        </w:tc>
        <w:tc>
          <w:tcPr>
            <w:tcW w:w="1605" w:type="dxa"/>
          </w:tcPr>
          <w:p w14:paraId="2C22EB10" w14:textId="1F6D7F61" w:rsidR="0087215A" w:rsidRDefault="0087215A" w:rsidP="0087215A">
            <w:pPr>
              <w:jc w:val="both"/>
              <w:rPr>
                <w:b/>
                <w:i/>
                <w:color w:val="FF0000"/>
                <w:sz w:val="24"/>
              </w:rPr>
            </w:pPr>
            <w:r>
              <w:rPr>
                <w:b/>
                <w:i/>
                <w:color w:val="FF0000"/>
                <w:sz w:val="24"/>
              </w:rPr>
              <w:t>7080</w:t>
            </w:r>
          </w:p>
        </w:tc>
        <w:tc>
          <w:tcPr>
            <w:tcW w:w="1605" w:type="dxa"/>
          </w:tcPr>
          <w:p w14:paraId="52A09582" w14:textId="08B71298" w:rsidR="0087215A" w:rsidRDefault="0087215A" w:rsidP="0087215A">
            <w:pPr>
              <w:jc w:val="both"/>
              <w:rPr>
                <w:b/>
                <w:i/>
                <w:color w:val="FF0000"/>
                <w:sz w:val="24"/>
              </w:rPr>
            </w:pPr>
            <w:r>
              <w:rPr>
                <w:b/>
                <w:i/>
                <w:color w:val="FF0000"/>
                <w:sz w:val="24"/>
              </w:rPr>
              <w:t>12000</w:t>
            </w:r>
          </w:p>
        </w:tc>
      </w:tr>
      <w:tr w:rsidR="0087215A" w14:paraId="7E01DA95" w14:textId="77777777" w:rsidTr="0087215A">
        <w:tc>
          <w:tcPr>
            <w:tcW w:w="1604" w:type="dxa"/>
          </w:tcPr>
          <w:p w14:paraId="64CC7024" w14:textId="7C2F1537" w:rsidR="0087215A" w:rsidRDefault="0087215A" w:rsidP="0087215A">
            <w:pPr>
              <w:jc w:val="both"/>
              <w:rPr>
                <w:b/>
                <w:i/>
                <w:color w:val="FF0000"/>
                <w:sz w:val="24"/>
              </w:rPr>
            </w:pPr>
            <w:r>
              <w:rPr>
                <w:b/>
                <w:i/>
                <w:color w:val="FF0000"/>
                <w:sz w:val="24"/>
              </w:rPr>
              <w:t>A5</w:t>
            </w:r>
          </w:p>
        </w:tc>
        <w:tc>
          <w:tcPr>
            <w:tcW w:w="1604" w:type="dxa"/>
          </w:tcPr>
          <w:p w14:paraId="11F7077F" w14:textId="2573A7C7" w:rsidR="0087215A" w:rsidRDefault="0087215A" w:rsidP="0087215A">
            <w:pPr>
              <w:jc w:val="both"/>
              <w:rPr>
                <w:b/>
                <w:i/>
                <w:color w:val="FF0000"/>
                <w:sz w:val="24"/>
              </w:rPr>
            </w:pPr>
            <w:r>
              <w:rPr>
                <w:b/>
                <w:i/>
                <w:color w:val="FF0000"/>
                <w:sz w:val="24"/>
              </w:rPr>
              <w:t>540</w:t>
            </w:r>
          </w:p>
        </w:tc>
        <w:tc>
          <w:tcPr>
            <w:tcW w:w="1605" w:type="dxa"/>
          </w:tcPr>
          <w:p w14:paraId="4CE754A0" w14:textId="282B71E1" w:rsidR="0087215A" w:rsidRPr="008B0C6F" w:rsidRDefault="0087215A" w:rsidP="0087215A">
            <w:pPr>
              <w:jc w:val="both"/>
              <w:rPr>
                <w:b/>
                <w:i/>
                <w:color w:val="FF0000"/>
                <w:sz w:val="24"/>
              </w:rPr>
            </w:pPr>
            <w:r>
              <w:rPr>
                <w:b/>
                <w:i/>
                <w:color w:val="FF0000"/>
                <w:sz w:val="24"/>
              </w:rPr>
              <w:t>6000</w:t>
            </w:r>
          </w:p>
        </w:tc>
        <w:tc>
          <w:tcPr>
            <w:tcW w:w="1605" w:type="dxa"/>
          </w:tcPr>
          <w:p w14:paraId="61A64E85" w14:textId="44441AB1" w:rsidR="0087215A" w:rsidRDefault="0087215A" w:rsidP="0087215A">
            <w:pPr>
              <w:jc w:val="both"/>
              <w:rPr>
                <w:b/>
                <w:i/>
                <w:color w:val="FF0000"/>
                <w:sz w:val="24"/>
              </w:rPr>
            </w:pPr>
            <w:r>
              <w:rPr>
                <w:b/>
                <w:i/>
                <w:color w:val="FF0000"/>
                <w:sz w:val="24"/>
              </w:rPr>
              <w:t>6540</w:t>
            </w:r>
          </w:p>
        </w:tc>
        <w:tc>
          <w:tcPr>
            <w:tcW w:w="1605" w:type="dxa"/>
          </w:tcPr>
          <w:p w14:paraId="441F40B3" w14:textId="586B31C9" w:rsidR="0087215A" w:rsidRDefault="0087215A" w:rsidP="0087215A">
            <w:pPr>
              <w:jc w:val="both"/>
              <w:rPr>
                <w:b/>
                <w:i/>
                <w:color w:val="FF0000"/>
                <w:sz w:val="24"/>
              </w:rPr>
            </w:pPr>
            <w:r>
              <w:rPr>
                <w:b/>
                <w:i/>
                <w:color w:val="FF0000"/>
                <w:sz w:val="24"/>
              </w:rPr>
              <w:t>6000</w:t>
            </w:r>
          </w:p>
        </w:tc>
      </w:tr>
    </w:tbl>
    <w:p w14:paraId="08038711" w14:textId="03C0D870" w:rsidR="0087215A" w:rsidRDefault="0087215A" w:rsidP="000659A9">
      <w:pPr>
        <w:spacing w:line="240" w:lineRule="auto"/>
        <w:jc w:val="both"/>
        <w:rPr>
          <w:b/>
          <w:i/>
          <w:color w:val="FF0000"/>
          <w:sz w:val="24"/>
        </w:rPr>
      </w:pPr>
      <w:r>
        <w:rPr>
          <w:b/>
          <w:i/>
          <w:color w:val="FF0000"/>
          <w:sz w:val="24"/>
        </w:rPr>
        <w:t xml:space="preserve"> </w:t>
      </w:r>
    </w:p>
    <w:p w14:paraId="183BF5E4" w14:textId="5D055703" w:rsidR="0087215A" w:rsidRPr="008B4297" w:rsidRDefault="0087215A" w:rsidP="000659A9">
      <w:pPr>
        <w:spacing w:line="240" w:lineRule="auto"/>
        <w:jc w:val="both"/>
        <w:rPr>
          <w:b/>
          <w:i/>
          <w:sz w:val="24"/>
        </w:rPr>
      </w:pPr>
      <w:r w:rsidRPr="008B4297">
        <w:rPr>
          <w:b/>
          <w:i/>
          <w:sz w:val="24"/>
        </w:rPr>
        <w:t>2</w:t>
      </w:r>
      <w:r w:rsidR="00717B42" w:rsidRPr="008B4297">
        <w:rPr>
          <w:b/>
          <w:i/>
          <w:sz w:val="24"/>
          <w:vertAlign w:val="superscript"/>
        </w:rPr>
        <w:t>è</w:t>
      </w:r>
      <w:r w:rsidRPr="008B4297">
        <w:rPr>
          <w:b/>
          <w:i/>
          <w:sz w:val="24"/>
          <w:vertAlign w:val="superscript"/>
        </w:rPr>
        <w:t>me</w:t>
      </w:r>
      <w:r w:rsidR="00717B42" w:rsidRPr="008B4297">
        <w:rPr>
          <w:b/>
          <w:i/>
          <w:sz w:val="24"/>
        </w:rPr>
        <w:t xml:space="preserve"> é</w:t>
      </w:r>
      <w:r w:rsidRPr="008B4297">
        <w:rPr>
          <w:b/>
          <w:i/>
          <w:sz w:val="24"/>
        </w:rPr>
        <w:t>tape : Tableau des DNA</w:t>
      </w:r>
    </w:p>
    <w:tbl>
      <w:tblPr>
        <w:tblStyle w:val="Grilledutableau"/>
        <w:tblW w:w="9650" w:type="dxa"/>
        <w:tblLook w:val="04A0" w:firstRow="1" w:lastRow="0" w:firstColumn="1" w:lastColumn="0" w:noHBand="0" w:noVBand="1"/>
      </w:tblPr>
      <w:tblGrid>
        <w:gridCol w:w="943"/>
        <w:gridCol w:w="891"/>
        <w:gridCol w:w="1134"/>
        <w:gridCol w:w="874"/>
        <w:gridCol w:w="825"/>
        <w:gridCol w:w="1157"/>
        <w:gridCol w:w="1005"/>
        <w:gridCol w:w="873"/>
        <w:gridCol w:w="818"/>
        <w:gridCol w:w="1130"/>
      </w:tblGrid>
      <w:tr w:rsidR="00CC1386" w14:paraId="46B78852" w14:textId="649C039A" w:rsidTr="00CC1386">
        <w:tc>
          <w:tcPr>
            <w:tcW w:w="965" w:type="dxa"/>
          </w:tcPr>
          <w:p w14:paraId="1CD77898" w14:textId="3A1E4BF3" w:rsidR="0087215A" w:rsidRDefault="0087215A" w:rsidP="0087215A">
            <w:pPr>
              <w:jc w:val="both"/>
              <w:rPr>
                <w:b/>
                <w:i/>
                <w:color w:val="FF0000"/>
                <w:sz w:val="24"/>
              </w:rPr>
            </w:pPr>
            <w:r>
              <w:rPr>
                <w:b/>
                <w:i/>
                <w:color w:val="FF0000"/>
                <w:sz w:val="24"/>
              </w:rPr>
              <w:t>ANNEE</w:t>
            </w:r>
          </w:p>
        </w:tc>
        <w:tc>
          <w:tcPr>
            <w:tcW w:w="895" w:type="dxa"/>
          </w:tcPr>
          <w:p w14:paraId="41D89B39" w14:textId="306EC11E" w:rsidR="0087215A" w:rsidRDefault="0087215A" w:rsidP="0087215A">
            <w:pPr>
              <w:jc w:val="both"/>
              <w:rPr>
                <w:b/>
                <w:i/>
                <w:color w:val="FF0000"/>
                <w:sz w:val="24"/>
              </w:rPr>
            </w:pPr>
            <w:r>
              <w:rPr>
                <w:b/>
                <w:i/>
                <w:color w:val="FF0000"/>
                <w:sz w:val="24"/>
              </w:rPr>
              <w:t>FRAIS D’EMP</w:t>
            </w:r>
          </w:p>
        </w:tc>
        <w:tc>
          <w:tcPr>
            <w:tcW w:w="1134" w:type="dxa"/>
          </w:tcPr>
          <w:p w14:paraId="2DC79FEB" w14:textId="539FC216" w:rsidR="0087215A" w:rsidRDefault="0087215A" w:rsidP="0087215A">
            <w:pPr>
              <w:jc w:val="both"/>
              <w:rPr>
                <w:b/>
                <w:i/>
                <w:color w:val="FF0000"/>
                <w:sz w:val="24"/>
              </w:rPr>
            </w:pPr>
            <w:r>
              <w:rPr>
                <w:b/>
                <w:i/>
                <w:color w:val="FF0000"/>
                <w:sz w:val="24"/>
              </w:rPr>
              <w:t>ANNUITÉ</w:t>
            </w:r>
          </w:p>
        </w:tc>
        <w:tc>
          <w:tcPr>
            <w:tcW w:w="875" w:type="dxa"/>
          </w:tcPr>
          <w:p w14:paraId="5E4EB56A" w14:textId="435929B3" w:rsidR="0087215A" w:rsidRDefault="0087215A" w:rsidP="0087215A">
            <w:pPr>
              <w:jc w:val="both"/>
              <w:rPr>
                <w:b/>
                <w:i/>
                <w:color w:val="FF0000"/>
                <w:sz w:val="24"/>
              </w:rPr>
            </w:pPr>
            <w:r>
              <w:rPr>
                <w:b/>
                <w:i/>
                <w:color w:val="FF0000"/>
                <w:sz w:val="24"/>
              </w:rPr>
              <w:t>DEC BRUTS</w:t>
            </w:r>
          </w:p>
        </w:tc>
        <w:tc>
          <w:tcPr>
            <w:tcW w:w="853" w:type="dxa"/>
          </w:tcPr>
          <w:p w14:paraId="0C928272" w14:textId="3051206B" w:rsidR="0087215A" w:rsidRDefault="0087215A" w:rsidP="0087215A">
            <w:pPr>
              <w:jc w:val="both"/>
              <w:rPr>
                <w:b/>
                <w:i/>
                <w:color w:val="FF0000"/>
                <w:sz w:val="24"/>
              </w:rPr>
            </w:pPr>
            <w:r>
              <w:rPr>
                <w:b/>
                <w:i/>
                <w:color w:val="FF0000"/>
                <w:sz w:val="24"/>
              </w:rPr>
              <w:t>ÉCO IS SUR FRAIS EMP</w:t>
            </w:r>
          </w:p>
        </w:tc>
        <w:tc>
          <w:tcPr>
            <w:tcW w:w="1157" w:type="dxa"/>
          </w:tcPr>
          <w:p w14:paraId="6BA30835" w14:textId="6B9F3F2C" w:rsidR="0087215A" w:rsidRDefault="0087215A" w:rsidP="0087215A">
            <w:pPr>
              <w:jc w:val="both"/>
              <w:rPr>
                <w:b/>
                <w:i/>
                <w:color w:val="FF0000"/>
                <w:sz w:val="24"/>
              </w:rPr>
            </w:pPr>
            <w:r>
              <w:rPr>
                <w:b/>
                <w:i/>
                <w:color w:val="FF0000"/>
                <w:sz w:val="24"/>
              </w:rPr>
              <w:t>ÉCO IS SUR INTERETS</w:t>
            </w:r>
          </w:p>
        </w:tc>
        <w:tc>
          <w:tcPr>
            <w:tcW w:w="1013" w:type="dxa"/>
          </w:tcPr>
          <w:p w14:paraId="687ECD51" w14:textId="40D8EC4F" w:rsidR="0087215A" w:rsidRDefault="0087215A" w:rsidP="0087215A">
            <w:pPr>
              <w:jc w:val="both"/>
              <w:rPr>
                <w:b/>
                <w:i/>
                <w:color w:val="FF0000"/>
                <w:sz w:val="24"/>
              </w:rPr>
            </w:pPr>
            <w:r>
              <w:rPr>
                <w:b/>
                <w:i/>
                <w:color w:val="FF0000"/>
                <w:sz w:val="24"/>
              </w:rPr>
              <w:t>ÉCO IS SUR DOTAT°</w:t>
            </w:r>
          </w:p>
        </w:tc>
        <w:tc>
          <w:tcPr>
            <w:tcW w:w="873" w:type="dxa"/>
          </w:tcPr>
          <w:p w14:paraId="63978433" w14:textId="2256D759" w:rsidR="0087215A" w:rsidRDefault="0087215A" w:rsidP="0087215A">
            <w:pPr>
              <w:jc w:val="both"/>
              <w:rPr>
                <w:b/>
                <w:i/>
                <w:color w:val="FF0000"/>
                <w:sz w:val="24"/>
              </w:rPr>
            </w:pPr>
            <w:r>
              <w:rPr>
                <w:b/>
                <w:i/>
                <w:color w:val="FF0000"/>
                <w:sz w:val="24"/>
              </w:rPr>
              <w:t>DNETS</w:t>
            </w:r>
          </w:p>
        </w:tc>
        <w:tc>
          <w:tcPr>
            <w:tcW w:w="877" w:type="dxa"/>
          </w:tcPr>
          <w:p w14:paraId="294D4FEF" w14:textId="727C628E" w:rsidR="0087215A" w:rsidRDefault="0087215A" w:rsidP="0087215A">
            <w:pPr>
              <w:jc w:val="both"/>
              <w:rPr>
                <w:b/>
                <w:i/>
                <w:color w:val="FF0000"/>
                <w:sz w:val="24"/>
              </w:rPr>
            </w:pPr>
            <w:r>
              <w:rPr>
                <w:b/>
                <w:i/>
                <w:color w:val="FF0000"/>
                <w:sz w:val="24"/>
              </w:rPr>
              <w:t>COEF ACT</w:t>
            </w:r>
          </w:p>
        </w:tc>
        <w:tc>
          <w:tcPr>
            <w:tcW w:w="1008" w:type="dxa"/>
          </w:tcPr>
          <w:p w14:paraId="50431EEF" w14:textId="162599E7" w:rsidR="0087215A" w:rsidRDefault="0087215A" w:rsidP="0087215A">
            <w:pPr>
              <w:jc w:val="both"/>
              <w:rPr>
                <w:b/>
                <w:i/>
                <w:color w:val="FF0000"/>
                <w:sz w:val="24"/>
              </w:rPr>
            </w:pPr>
            <w:r>
              <w:rPr>
                <w:b/>
                <w:i/>
                <w:color w:val="FF0000"/>
                <w:sz w:val="24"/>
              </w:rPr>
              <w:t>DNA</w:t>
            </w:r>
          </w:p>
        </w:tc>
      </w:tr>
      <w:tr w:rsidR="00CC1386" w14:paraId="36EA044E" w14:textId="3A06978F" w:rsidTr="00CC1386">
        <w:tc>
          <w:tcPr>
            <w:tcW w:w="965" w:type="dxa"/>
          </w:tcPr>
          <w:p w14:paraId="7FA37D87" w14:textId="37548B36" w:rsidR="0087215A" w:rsidRDefault="0087215A" w:rsidP="0087215A">
            <w:pPr>
              <w:jc w:val="both"/>
              <w:rPr>
                <w:b/>
                <w:i/>
                <w:color w:val="FF0000"/>
                <w:sz w:val="24"/>
              </w:rPr>
            </w:pPr>
            <w:r>
              <w:rPr>
                <w:b/>
                <w:i/>
                <w:color w:val="FF0000"/>
                <w:sz w:val="24"/>
              </w:rPr>
              <w:t>A1</w:t>
            </w:r>
          </w:p>
        </w:tc>
        <w:tc>
          <w:tcPr>
            <w:tcW w:w="895" w:type="dxa"/>
          </w:tcPr>
          <w:p w14:paraId="09F58BEE" w14:textId="3F7D44F8" w:rsidR="0087215A" w:rsidRDefault="0087215A" w:rsidP="0087215A">
            <w:pPr>
              <w:jc w:val="both"/>
              <w:rPr>
                <w:b/>
                <w:i/>
                <w:color w:val="FF0000"/>
                <w:sz w:val="24"/>
              </w:rPr>
            </w:pPr>
            <w:r>
              <w:rPr>
                <w:b/>
                <w:i/>
                <w:color w:val="FF0000"/>
                <w:sz w:val="24"/>
              </w:rPr>
              <w:t>600</w:t>
            </w:r>
          </w:p>
        </w:tc>
        <w:tc>
          <w:tcPr>
            <w:tcW w:w="1134" w:type="dxa"/>
          </w:tcPr>
          <w:p w14:paraId="2C05F0A5" w14:textId="361556E2" w:rsidR="0087215A" w:rsidRDefault="0087215A" w:rsidP="0087215A">
            <w:pPr>
              <w:jc w:val="both"/>
              <w:rPr>
                <w:b/>
                <w:i/>
                <w:color w:val="FF0000"/>
                <w:sz w:val="24"/>
              </w:rPr>
            </w:pPr>
            <w:r>
              <w:rPr>
                <w:b/>
                <w:i/>
                <w:color w:val="FF0000"/>
                <w:sz w:val="24"/>
              </w:rPr>
              <w:t>8700</w:t>
            </w:r>
          </w:p>
        </w:tc>
        <w:tc>
          <w:tcPr>
            <w:tcW w:w="875" w:type="dxa"/>
          </w:tcPr>
          <w:p w14:paraId="7AEDB2D8" w14:textId="5BB949C2" w:rsidR="0087215A" w:rsidRDefault="0087215A" w:rsidP="0087215A">
            <w:pPr>
              <w:jc w:val="both"/>
              <w:rPr>
                <w:b/>
                <w:i/>
                <w:color w:val="FF0000"/>
                <w:sz w:val="24"/>
              </w:rPr>
            </w:pPr>
            <w:r>
              <w:rPr>
                <w:b/>
                <w:i/>
                <w:color w:val="FF0000"/>
                <w:sz w:val="24"/>
              </w:rPr>
              <w:t>9300</w:t>
            </w:r>
          </w:p>
        </w:tc>
        <w:tc>
          <w:tcPr>
            <w:tcW w:w="853" w:type="dxa"/>
          </w:tcPr>
          <w:p w14:paraId="0BF2FE8F" w14:textId="52531DD6" w:rsidR="0087215A" w:rsidRDefault="008B4297" w:rsidP="0087215A">
            <w:pPr>
              <w:jc w:val="both"/>
              <w:rPr>
                <w:b/>
                <w:i/>
                <w:color w:val="FF0000"/>
                <w:sz w:val="24"/>
              </w:rPr>
            </w:pPr>
            <w:r>
              <w:rPr>
                <w:b/>
                <w:i/>
                <w:color w:val="FF0000"/>
                <w:sz w:val="24"/>
              </w:rPr>
              <w:t>180</w:t>
            </w:r>
          </w:p>
        </w:tc>
        <w:tc>
          <w:tcPr>
            <w:tcW w:w="1157" w:type="dxa"/>
          </w:tcPr>
          <w:p w14:paraId="041C719F" w14:textId="0FD94798" w:rsidR="0087215A" w:rsidRDefault="008B4297" w:rsidP="0087215A">
            <w:pPr>
              <w:jc w:val="both"/>
              <w:rPr>
                <w:b/>
                <w:i/>
                <w:color w:val="FF0000"/>
                <w:sz w:val="24"/>
              </w:rPr>
            </w:pPr>
            <w:r>
              <w:rPr>
                <w:b/>
                <w:i/>
                <w:color w:val="FF0000"/>
                <w:sz w:val="24"/>
              </w:rPr>
              <w:t>810</w:t>
            </w:r>
          </w:p>
        </w:tc>
        <w:tc>
          <w:tcPr>
            <w:tcW w:w="1013" w:type="dxa"/>
          </w:tcPr>
          <w:p w14:paraId="523F80AE" w14:textId="252FBDA4" w:rsidR="0087215A" w:rsidRDefault="008B4297" w:rsidP="0087215A">
            <w:pPr>
              <w:jc w:val="both"/>
              <w:rPr>
                <w:b/>
                <w:i/>
                <w:color w:val="FF0000"/>
                <w:sz w:val="24"/>
              </w:rPr>
            </w:pPr>
            <w:r>
              <w:rPr>
                <w:b/>
                <w:i/>
                <w:color w:val="FF0000"/>
                <w:sz w:val="24"/>
              </w:rPr>
              <w:t>1125</w:t>
            </w:r>
          </w:p>
        </w:tc>
        <w:tc>
          <w:tcPr>
            <w:tcW w:w="873" w:type="dxa"/>
          </w:tcPr>
          <w:p w14:paraId="69387B95" w14:textId="09E71FEB" w:rsidR="0087215A" w:rsidRDefault="00CC1386" w:rsidP="0087215A">
            <w:pPr>
              <w:jc w:val="both"/>
              <w:rPr>
                <w:b/>
                <w:i/>
                <w:color w:val="FF0000"/>
                <w:sz w:val="24"/>
              </w:rPr>
            </w:pPr>
            <w:r>
              <w:rPr>
                <w:b/>
                <w:i/>
                <w:color w:val="FF0000"/>
                <w:sz w:val="24"/>
              </w:rPr>
              <w:t>7185</w:t>
            </w:r>
          </w:p>
        </w:tc>
        <w:tc>
          <w:tcPr>
            <w:tcW w:w="877" w:type="dxa"/>
          </w:tcPr>
          <w:p w14:paraId="2524CACE" w14:textId="4CAD31AC" w:rsidR="0087215A" w:rsidRDefault="00717B42" w:rsidP="0087215A">
            <w:pPr>
              <w:jc w:val="both"/>
              <w:rPr>
                <w:b/>
                <w:i/>
                <w:color w:val="FF0000"/>
                <w:sz w:val="24"/>
              </w:rPr>
            </w:pPr>
            <w:r>
              <w:rPr>
                <w:b/>
                <w:i/>
                <w:color w:val="FF0000"/>
                <w:sz w:val="24"/>
              </w:rPr>
              <w:t>*</w:t>
            </w:r>
          </w:p>
        </w:tc>
        <w:tc>
          <w:tcPr>
            <w:tcW w:w="1008" w:type="dxa"/>
          </w:tcPr>
          <w:p w14:paraId="29F10F89" w14:textId="4F8631E0" w:rsidR="0087215A" w:rsidRDefault="00CC1386" w:rsidP="0087215A">
            <w:pPr>
              <w:jc w:val="both"/>
              <w:rPr>
                <w:b/>
                <w:i/>
                <w:color w:val="FF0000"/>
                <w:sz w:val="24"/>
              </w:rPr>
            </w:pPr>
            <w:r>
              <w:rPr>
                <w:b/>
                <w:i/>
                <w:color w:val="FF0000"/>
                <w:sz w:val="24"/>
                <w:lang w:val="fr-MA"/>
              </w:rPr>
              <w:t>6586,36</w:t>
            </w:r>
          </w:p>
        </w:tc>
      </w:tr>
      <w:tr w:rsidR="00CC1386" w14:paraId="22FE6FCD" w14:textId="1FEDB24B" w:rsidTr="00CC1386">
        <w:tc>
          <w:tcPr>
            <w:tcW w:w="965" w:type="dxa"/>
          </w:tcPr>
          <w:p w14:paraId="0F4C5C32" w14:textId="416D599A" w:rsidR="008B4297" w:rsidRDefault="008B4297" w:rsidP="008B4297">
            <w:pPr>
              <w:jc w:val="both"/>
              <w:rPr>
                <w:b/>
                <w:i/>
                <w:color w:val="FF0000"/>
                <w:sz w:val="24"/>
              </w:rPr>
            </w:pPr>
            <w:r>
              <w:rPr>
                <w:b/>
                <w:i/>
                <w:color w:val="FF0000"/>
                <w:sz w:val="24"/>
              </w:rPr>
              <w:t>A2</w:t>
            </w:r>
          </w:p>
        </w:tc>
        <w:tc>
          <w:tcPr>
            <w:tcW w:w="895" w:type="dxa"/>
          </w:tcPr>
          <w:p w14:paraId="4AB403DF" w14:textId="3E138E71" w:rsidR="008B4297" w:rsidRDefault="008B4297" w:rsidP="008B4297">
            <w:pPr>
              <w:jc w:val="both"/>
              <w:rPr>
                <w:b/>
                <w:i/>
                <w:color w:val="FF0000"/>
                <w:sz w:val="24"/>
              </w:rPr>
            </w:pPr>
          </w:p>
        </w:tc>
        <w:tc>
          <w:tcPr>
            <w:tcW w:w="1134" w:type="dxa"/>
          </w:tcPr>
          <w:p w14:paraId="77054C30" w14:textId="6BB2EA8D" w:rsidR="008B4297" w:rsidRDefault="008B4297" w:rsidP="008B4297">
            <w:pPr>
              <w:jc w:val="both"/>
              <w:rPr>
                <w:b/>
                <w:i/>
                <w:color w:val="FF0000"/>
                <w:sz w:val="24"/>
              </w:rPr>
            </w:pPr>
            <w:r>
              <w:rPr>
                <w:b/>
                <w:i/>
                <w:color w:val="FF0000"/>
                <w:sz w:val="24"/>
              </w:rPr>
              <w:t>8160</w:t>
            </w:r>
          </w:p>
        </w:tc>
        <w:tc>
          <w:tcPr>
            <w:tcW w:w="875" w:type="dxa"/>
          </w:tcPr>
          <w:p w14:paraId="2148C6E6" w14:textId="241DD7AA" w:rsidR="008B4297" w:rsidRDefault="008B4297" w:rsidP="008B4297">
            <w:pPr>
              <w:jc w:val="both"/>
              <w:rPr>
                <w:b/>
                <w:i/>
                <w:color w:val="FF0000"/>
                <w:sz w:val="24"/>
              </w:rPr>
            </w:pPr>
            <w:r>
              <w:rPr>
                <w:b/>
                <w:i/>
                <w:color w:val="FF0000"/>
                <w:sz w:val="24"/>
              </w:rPr>
              <w:t>8160</w:t>
            </w:r>
          </w:p>
        </w:tc>
        <w:tc>
          <w:tcPr>
            <w:tcW w:w="853" w:type="dxa"/>
          </w:tcPr>
          <w:p w14:paraId="000329F8" w14:textId="59AC7C4C" w:rsidR="008B4297" w:rsidRDefault="008B4297" w:rsidP="008B4297">
            <w:pPr>
              <w:jc w:val="both"/>
              <w:rPr>
                <w:b/>
                <w:i/>
                <w:color w:val="FF0000"/>
                <w:sz w:val="24"/>
              </w:rPr>
            </w:pPr>
            <w:r>
              <w:rPr>
                <w:b/>
                <w:i/>
                <w:color w:val="FF0000"/>
                <w:sz w:val="24"/>
              </w:rPr>
              <w:t>-</w:t>
            </w:r>
          </w:p>
        </w:tc>
        <w:tc>
          <w:tcPr>
            <w:tcW w:w="1157" w:type="dxa"/>
          </w:tcPr>
          <w:p w14:paraId="146DBC5A" w14:textId="55556C29" w:rsidR="008B4297" w:rsidRDefault="008B4297" w:rsidP="008B4297">
            <w:pPr>
              <w:jc w:val="both"/>
              <w:rPr>
                <w:b/>
                <w:i/>
                <w:color w:val="FF0000"/>
                <w:sz w:val="24"/>
              </w:rPr>
            </w:pPr>
            <w:r>
              <w:rPr>
                <w:b/>
                <w:i/>
                <w:color w:val="FF0000"/>
                <w:sz w:val="24"/>
              </w:rPr>
              <w:t>648</w:t>
            </w:r>
          </w:p>
        </w:tc>
        <w:tc>
          <w:tcPr>
            <w:tcW w:w="1013" w:type="dxa"/>
          </w:tcPr>
          <w:p w14:paraId="50DF9772" w14:textId="36E8436F" w:rsidR="008B4297" w:rsidRDefault="008B4297" w:rsidP="008B4297">
            <w:pPr>
              <w:jc w:val="both"/>
              <w:rPr>
                <w:b/>
                <w:i/>
                <w:color w:val="FF0000"/>
                <w:sz w:val="24"/>
              </w:rPr>
            </w:pPr>
            <w:r w:rsidRPr="0029264E">
              <w:rPr>
                <w:b/>
                <w:i/>
                <w:color w:val="FF0000"/>
                <w:sz w:val="24"/>
              </w:rPr>
              <w:t>1125</w:t>
            </w:r>
          </w:p>
        </w:tc>
        <w:tc>
          <w:tcPr>
            <w:tcW w:w="873" w:type="dxa"/>
          </w:tcPr>
          <w:p w14:paraId="2CC1D468" w14:textId="7EAFF6FE" w:rsidR="008B4297" w:rsidRDefault="00CC1386" w:rsidP="008B4297">
            <w:pPr>
              <w:jc w:val="both"/>
              <w:rPr>
                <w:b/>
                <w:i/>
                <w:color w:val="FF0000"/>
                <w:sz w:val="24"/>
              </w:rPr>
            </w:pPr>
            <w:r>
              <w:rPr>
                <w:b/>
                <w:i/>
                <w:color w:val="FF0000"/>
                <w:sz w:val="24"/>
              </w:rPr>
              <w:t>6387</w:t>
            </w:r>
          </w:p>
        </w:tc>
        <w:tc>
          <w:tcPr>
            <w:tcW w:w="877" w:type="dxa"/>
          </w:tcPr>
          <w:p w14:paraId="7DE7ACD7" w14:textId="0093A560" w:rsidR="008B4297" w:rsidRPr="00CC1386" w:rsidRDefault="00CC1386" w:rsidP="008B4297">
            <w:pPr>
              <w:jc w:val="both"/>
              <w:rPr>
                <w:b/>
                <w:i/>
                <w:color w:val="FF0000"/>
                <w:sz w:val="21"/>
                <w:szCs w:val="20"/>
              </w:rPr>
            </w:pPr>
            <w:r w:rsidRPr="00CC1386">
              <w:rPr>
                <w:b/>
                <w:i/>
                <w:color w:val="FF0000"/>
                <w:sz w:val="21"/>
                <w:szCs w:val="20"/>
              </w:rPr>
              <w:t>1,1^-2</w:t>
            </w:r>
          </w:p>
        </w:tc>
        <w:tc>
          <w:tcPr>
            <w:tcW w:w="1008" w:type="dxa"/>
          </w:tcPr>
          <w:p w14:paraId="7CDDB192" w14:textId="64A3D43F" w:rsidR="008B4297" w:rsidRDefault="00EE4EF1" w:rsidP="008B4297">
            <w:pPr>
              <w:jc w:val="both"/>
              <w:rPr>
                <w:b/>
                <w:i/>
                <w:color w:val="FF0000"/>
                <w:sz w:val="24"/>
              </w:rPr>
            </w:pPr>
            <w:r>
              <w:rPr>
                <w:b/>
                <w:i/>
                <w:color w:val="FF0000"/>
                <w:sz w:val="24"/>
              </w:rPr>
              <w:t>5278,51</w:t>
            </w:r>
          </w:p>
        </w:tc>
      </w:tr>
      <w:tr w:rsidR="00CC1386" w14:paraId="28AB45A0" w14:textId="5FF2356F" w:rsidTr="00CC1386">
        <w:tc>
          <w:tcPr>
            <w:tcW w:w="965" w:type="dxa"/>
          </w:tcPr>
          <w:p w14:paraId="790E7DD3" w14:textId="1B13519F" w:rsidR="008B4297" w:rsidRDefault="008B4297" w:rsidP="008B4297">
            <w:pPr>
              <w:jc w:val="both"/>
              <w:rPr>
                <w:b/>
                <w:i/>
                <w:color w:val="FF0000"/>
                <w:sz w:val="24"/>
              </w:rPr>
            </w:pPr>
            <w:r>
              <w:rPr>
                <w:b/>
                <w:i/>
                <w:color w:val="FF0000"/>
                <w:sz w:val="24"/>
              </w:rPr>
              <w:t>A3</w:t>
            </w:r>
          </w:p>
        </w:tc>
        <w:tc>
          <w:tcPr>
            <w:tcW w:w="895" w:type="dxa"/>
          </w:tcPr>
          <w:p w14:paraId="1613D308" w14:textId="7F79A727" w:rsidR="008B4297" w:rsidRDefault="008B4297" w:rsidP="008B4297">
            <w:pPr>
              <w:jc w:val="both"/>
              <w:rPr>
                <w:b/>
                <w:i/>
                <w:color w:val="FF0000"/>
                <w:sz w:val="24"/>
              </w:rPr>
            </w:pPr>
          </w:p>
        </w:tc>
        <w:tc>
          <w:tcPr>
            <w:tcW w:w="1134" w:type="dxa"/>
          </w:tcPr>
          <w:p w14:paraId="11939F4B" w14:textId="49DD03E1" w:rsidR="008B4297" w:rsidRDefault="008B4297" w:rsidP="008B4297">
            <w:pPr>
              <w:jc w:val="both"/>
              <w:rPr>
                <w:b/>
                <w:i/>
                <w:color w:val="FF0000"/>
                <w:sz w:val="24"/>
              </w:rPr>
            </w:pPr>
            <w:r>
              <w:rPr>
                <w:b/>
                <w:i/>
                <w:color w:val="FF0000"/>
                <w:sz w:val="24"/>
              </w:rPr>
              <w:t>7620</w:t>
            </w:r>
          </w:p>
        </w:tc>
        <w:tc>
          <w:tcPr>
            <w:tcW w:w="875" w:type="dxa"/>
          </w:tcPr>
          <w:p w14:paraId="6752BB5D" w14:textId="27E74A42" w:rsidR="008B4297" w:rsidRDefault="008B4297" w:rsidP="008B4297">
            <w:pPr>
              <w:jc w:val="both"/>
              <w:rPr>
                <w:b/>
                <w:i/>
                <w:color w:val="FF0000"/>
                <w:sz w:val="24"/>
              </w:rPr>
            </w:pPr>
            <w:r>
              <w:rPr>
                <w:b/>
                <w:i/>
                <w:color w:val="FF0000"/>
                <w:sz w:val="24"/>
              </w:rPr>
              <w:t>7620</w:t>
            </w:r>
          </w:p>
        </w:tc>
        <w:tc>
          <w:tcPr>
            <w:tcW w:w="853" w:type="dxa"/>
          </w:tcPr>
          <w:p w14:paraId="6BEAC4AF" w14:textId="49295C7B" w:rsidR="008B4297" w:rsidRDefault="008B4297" w:rsidP="008B4297">
            <w:pPr>
              <w:jc w:val="both"/>
              <w:rPr>
                <w:b/>
                <w:i/>
                <w:color w:val="FF0000"/>
                <w:sz w:val="24"/>
              </w:rPr>
            </w:pPr>
            <w:r>
              <w:rPr>
                <w:b/>
                <w:i/>
                <w:color w:val="FF0000"/>
                <w:sz w:val="24"/>
              </w:rPr>
              <w:t>-</w:t>
            </w:r>
          </w:p>
        </w:tc>
        <w:tc>
          <w:tcPr>
            <w:tcW w:w="1157" w:type="dxa"/>
          </w:tcPr>
          <w:p w14:paraId="28886EFA" w14:textId="0C0AD018" w:rsidR="008B4297" w:rsidRDefault="008B4297" w:rsidP="008B4297">
            <w:pPr>
              <w:jc w:val="both"/>
              <w:rPr>
                <w:b/>
                <w:i/>
                <w:color w:val="FF0000"/>
                <w:sz w:val="24"/>
              </w:rPr>
            </w:pPr>
            <w:r>
              <w:rPr>
                <w:b/>
                <w:i/>
                <w:color w:val="FF0000"/>
                <w:sz w:val="24"/>
              </w:rPr>
              <w:t>486</w:t>
            </w:r>
          </w:p>
        </w:tc>
        <w:tc>
          <w:tcPr>
            <w:tcW w:w="1013" w:type="dxa"/>
          </w:tcPr>
          <w:p w14:paraId="15163AF9" w14:textId="076FC920" w:rsidR="008B4297" w:rsidRDefault="008B4297" w:rsidP="008B4297">
            <w:pPr>
              <w:jc w:val="both"/>
              <w:rPr>
                <w:b/>
                <w:i/>
                <w:color w:val="FF0000"/>
                <w:sz w:val="24"/>
              </w:rPr>
            </w:pPr>
            <w:r w:rsidRPr="0029264E">
              <w:rPr>
                <w:b/>
                <w:i/>
                <w:color w:val="FF0000"/>
                <w:sz w:val="24"/>
              </w:rPr>
              <w:t>1125</w:t>
            </w:r>
          </w:p>
        </w:tc>
        <w:tc>
          <w:tcPr>
            <w:tcW w:w="873" w:type="dxa"/>
          </w:tcPr>
          <w:p w14:paraId="10E1273F" w14:textId="3476A2D1" w:rsidR="008B4297" w:rsidRDefault="00CC1386" w:rsidP="008B4297">
            <w:pPr>
              <w:jc w:val="both"/>
              <w:rPr>
                <w:b/>
                <w:i/>
                <w:color w:val="FF0000"/>
                <w:sz w:val="24"/>
              </w:rPr>
            </w:pPr>
            <w:r>
              <w:rPr>
                <w:b/>
                <w:i/>
                <w:color w:val="FF0000"/>
                <w:sz w:val="24"/>
              </w:rPr>
              <w:t>6009</w:t>
            </w:r>
          </w:p>
        </w:tc>
        <w:tc>
          <w:tcPr>
            <w:tcW w:w="877" w:type="dxa"/>
          </w:tcPr>
          <w:p w14:paraId="66EC4CB9" w14:textId="526B212F" w:rsidR="008B4297" w:rsidRPr="00CC1386" w:rsidRDefault="00CC1386" w:rsidP="008B4297">
            <w:pPr>
              <w:jc w:val="both"/>
              <w:rPr>
                <w:b/>
                <w:i/>
                <w:color w:val="FF0000"/>
                <w:sz w:val="21"/>
                <w:szCs w:val="20"/>
              </w:rPr>
            </w:pPr>
            <w:r>
              <w:rPr>
                <w:b/>
                <w:i/>
                <w:color w:val="FF0000"/>
                <w:sz w:val="21"/>
                <w:szCs w:val="20"/>
              </w:rPr>
              <w:t>1,1^-3</w:t>
            </w:r>
          </w:p>
        </w:tc>
        <w:tc>
          <w:tcPr>
            <w:tcW w:w="1008" w:type="dxa"/>
          </w:tcPr>
          <w:p w14:paraId="69F8C5DA" w14:textId="0EFFF5CE" w:rsidR="008B4297" w:rsidRDefault="00EE4EF1" w:rsidP="008B4297">
            <w:pPr>
              <w:jc w:val="both"/>
              <w:rPr>
                <w:b/>
                <w:i/>
                <w:color w:val="FF0000"/>
                <w:sz w:val="24"/>
              </w:rPr>
            </w:pPr>
            <w:r>
              <w:rPr>
                <w:b/>
                <w:i/>
                <w:color w:val="FF0000"/>
                <w:sz w:val="24"/>
              </w:rPr>
              <w:t>4514,65</w:t>
            </w:r>
          </w:p>
        </w:tc>
      </w:tr>
      <w:tr w:rsidR="00CC1386" w14:paraId="07E67433" w14:textId="07CB36EE" w:rsidTr="00CC1386">
        <w:tc>
          <w:tcPr>
            <w:tcW w:w="965" w:type="dxa"/>
          </w:tcPr>
          <w:p w14:paraId="17C01981" w14:textId="4F2F1116" w:rsidR="008B4297" w:rsidRDefault="008B4297" w:rsidP="008B4297">
            <w:pPr>
              <w:jc w:val="both"/>
              <w:rPr>
                <w:b/>
                <w:i/>
                <w:color w:val="FF0000"/>
                <w:sz w:val="24"/>
              </w:rPr>
            </w:pPr>
            <w:r>
              <w:rPr>
                <w:b/>
                <w:i/>
                <w:color w:val="FF0000"/>
                <w:sz w:val="24"/>
              </w:rPr>
              <w:t>A4</w:t>
            </w:r>
          </w:p>
        </w:tc>
        <w:tc>
          <w:tcPr>
            <w:tcW w:w="895" w:type="dxa"/>
          </w:tcPr>
          <w:p w14:paraId="4D9AC545" w14:textId="3BFDEED4" w:rsidR="008B4297" w:rsidRDefault="008B4297" w:rsidP="008B4297">
            <w:pPr>
              <w:jc w:val="both"/>
              <w:rPr>
                <w:b/>
                <w:i/>
                <w:color w:val="FF0000"/>
                <w:sz w:val="24"/>
              </w:rPr>
            </w:pPr>
          </w:p>
        </w:tc>
        <w:tc>
          <w:tcPr>
            <w:tcW w:w="1134" w:type="dxa"/>
          </w:tcPr>
          <w:p w14:paraId="458EC01B" w14:textId="3EEAB4DE" w:rsidR="008B4297" w:rsidRDefault="008B4297" w:rsidP="008B4297">
            <w:pPr>
              <w:jc w:val="both"/>
              <w:rPr>
                <w:b/>
                <w:i/>
                <w:color w:val="FF0000"/>
                <w:sz w:val="24"/>
              </w:rPr>
            </w:pPr>
            <w:r>
              <w:rPr>
                <w:b/>
                <w:i/>
                <w:color w:val="FF0000"/>
                <w:sz w:val="24"/>
              </w:rPr>
              <w:t>7080</w:t>
            </w:r>
          </w:p>
        </w:tc>
        <w:tc>
          <w:tcPr>
            <w:tcW w:w="875" w:type="dxa"/>
          </w:tcPr>
          <w:p w14:paraId="106CB60F" w14:textId="6F1893F9" w:rsidR="008B4297" w:rsidRDefault="008B4297" w:rsidP="008B4297">
            <w:pPr>
              <w:jc w:val="both"/>
              <w:rPr>
                <w:b/>
                <w:i/>
                <w:color w:val="FF0000"/>
                <w:sz w:val="24"/>
              </w:rPr>
            </w:pPr>
            <w:r>
              <w:rPr>
                <w:b/>
                <w:i/>
                <w:color w:val="FF0000"/>
                <w:sz w:val="24"/>
              </w:rPr>
              <w:t>7080</w:t>
            </w:r>
          </w:p>
        </w:tc>
        <w:tc>
          <w:tcPr>
            <w:tcW w:w="853" w:type="dxa"/>
          </w:tcPr>
          <w:p w14:paraId="359126A8" w14:textId="52CDB199" w:rsidR="008B4297" w:rsidRDefault="008B4297" w:rsidP="008B4297">
            <w:pPr>
              <w:jc w:val="both"/>
              <w:rPr>
                <w:b/>
                <w:i/>
                <w:color w:val="FF0000"/>
                <w:sz w:val="24"/>
              </w:rPr>
            </w:pPr>
            <w:r>
              <w:rPr>
                <w:b/>
                <w:i/>
                <w:color w:val="FF0000"/>
                <w:sz w:val="24"/>
              </w:rPr>
              <w:t>-</w:t>
            </w:r>
          </w:p>
        </w:tc>
        <w:tc>
          <w:tcPr>
            <w:tcW w:w="1157" w:type="dxa"/>
          </w:tcPr>
          <w:p w14:paraId="1C84C044" w14:textId="44B4C524" w:rsidR="008B4297" w:rsidRDefault="008B4297" w:rsidP="008B4297">
            <w:pPr>
              <w:jc w:val="both"/>
              <w:rPr>
                <w:b/>
                <w:i/>
                <w:color w:val="FF0000"/>
                <w:sz w:val="24"/>
              </w:rPr>
            </w:pPr>
            <w:r>
              <w:rPr>
                <w:b/>
                <w:i/>
                <w:color w:val="FF0000"/>
                <w:sz w:val="24"/>
              </w:rPr>
              <w:t>324</w:t>
            </w:r>
          </w:p>
        </w:tc>
        <w:tc>
          <w:tcPr>
            <w:tcW w:w="1013" w:type="dxa"/>
          </w:tcPr>
          <w:p w14:paraId="2BD0C440" w14:textId="66839542" w:rsidR="008B4297" w:rsidRDefault="008B4297" w:rsidP="008B4297">
            <w:pPr>
              <w:jc w:val="both"/>
              <w:rPr>
                <w:b/>
                <w:i/>
                <w:color w:val="FF0000"/>
                <w:sz w:val="24"/>
              </w:rPr>
            </w:pPr>
            <w:r w:rsidRPr="0029264E">
              <w:rPr>
                <w:b/>
                <w:i/>
                <w:color w:val="FF0000"/>
                <w:sz w:val="24"/>
              </w:rPr>
              <w:t>1125</w:t>
            </w:r>
          </w:p>
        </w:tc>
        <w:tc>
          <w:tcPr>
            <w:tcW w:w="873" w:type="dxa"/>
          </w:tcPr>
          <w:p w14:paraId="03059309" w14:textId="7F792470" w:rsidR="008B4297" w:rsidRDefault="00CC1386" w:rsidP="008B4297">
            <w:pPr>
              <w:jc w:val="both"/>
              <w:rPr>
                <w:b/>
                <w:i/>
                <w:color w:val="FF0000"/>
                <w:sz w:val="24"/>
              </w:rPr>
            </w:pPr>
            <w:r>
              <w:rPr>
                <w:b/>
                <w:i/>
                <w:color w:val="FF0000"/>
                <w:sz w:val="24"/>
              </w:rPr>
              <w:t>5631</w:t>
            </w:r>
          </w:p>
        </w:tc>
        <w:tc>
          <w:tcPr>
            <w:tcW w:w="877" w:type="dxa"/>
          </w:tcPr>
          <w:p w14:paraId="76D44A6F" w14:textId="42132117" w:rsidR="008B4297" w:rsidRPr="00CC1386" w:rsidRDefault="00CC1386" w:rsidP="008B4297">
            <w:pPr>
              <w:jc w:val="both"/>
              <w:rPr>
                <w:b/>
                <w:i/>
                <w:color w:val="FF0000"/>
                <w:sz w:val="21"/>
                <w:szCs w:val="20"/>
              </w:rPr>
            </w:pPr>
            <w:r>
              <w:rPr>
                <w:b/>
                <w:i/>
                <w:color w:val="FF0000"/>
                <w:sz w:val="21"/>
                <w:szCs w:val="20"/>
              </w:rPr>
              <w:t>1,1^-4</w:t>
            </w:r>
          </w:p>
        </w:tc>
        <w:tc>
          <w:tcPr>
            <w:tcW w:w="1008" w:type="dxa"/>
          </w:tcPr>
          <w:p w14:paraId="1A07102C" w14:textId="70A9DC91" w:rsidR="008B4297" w:rsidRDefault="00EE4EF1" w:rsidP="008B4297">
            <w:pPr>
              <w:jc w:val="both"/>
              <w:rPr>
                <w:b/>
                <w:i/>
                <w:color w:val="FF0000"/>
                <w:sz w:val="24"/>
              </w:rPr>
            </w:pPr>
            <w:r>
              <w:rPr>
                <w:b/>
                <w:i/>
                <w:color w:val="FF0000"/>
                <w:sz w:val="24"/>
              </w:rPr>
              <w:t>3846,04</w:t>
            </w:r>
          </w:p>
        </w:tc>
      </w:tr>
      <w:tr w:rsidR="00CC1386" w14:paraId="15BBEF03" w14:textId="1C0414F2" w:rsidTr="00CC1386">
        <w:tc>
          <w:tcPr>
            <w:tcW w:w="965" w:type="dxa"/>
          </w:tcPr>
          <w:p w14:paraId="30639467" w14:textId="65CD1630" w:rsidR="008B4297" w:rsidRDefault="008B4297" w:rsidP="008B4297">
            <w:pPr>
              <w:jc w:val="both"/>
              <w:rPr>
                <w:b/>
                <w:i/>
                <w:color w:val="FF0000"/>
                <w:sz w:val="24"/>
              </w:rPr>
            </w:pPr>
            <w:r>
              <w:rPr>
                <w:b/>
                <w:i/>
                <w:color w:val="FF0000"/>
                <w:sz w:val="24"/>
              </w:rPr>
              <w:t>A5</w:t>
            </w:r>
          </w:p>
        </w:tc>
        <w:tc>
          <w:tcPr>
            <w:tcW w:w="895" w:type="dxa"/>
          </w:tcPr>
          <w:p w14:paraId="7740FA5F" w14:textId="77777777" w:rsidR="008B4297" w:rsidRDefault="008B4297" w:rsidP="008B4297">
            <w:pPr>
              <w:jc w:val="both"/>
              <w:rPr>
                <w:b/>
                <w:i/>
                <w:color w:val="FF0000"/>
                <w:sz w:val="24"/>
              </w:rPr>
            </w:pPr>
          </w:p>
        </w:tc>
        <w:tc>
          <w:tcPr>
            <w:tcW w:w="1134" w:type="dxa"/>
          </w:tcPr>
          <w:p w14:paraId="12D20F3E" w14:textId="4D29723A" w:rsidR="008B4297" w:rsidRDefault="008B4297" w:rsidP="008B4297">
            <w:pPr>
              <w:jc w:val="both"/>
              <w:rPr>
                <w:b/>
                <w:i/>
                <w:color w:val="FF0000"/>
                <w:sz w:val="24"/>
              </w:rPr>
            </w:pPr>
            <w:r>
              <w:rPr>
                <w:b/>
                <w:i/>
                <w:color w:val="FF0000"/>
                <w:sz w:val="24"/>
              </w:rPr>
              <w:t>6540</w:t>
            </w:r>
          </w:p>
        </w:tc>
        <w:tc>
          <w:tcPr>
            <w:tcW w:w="875" w:type="dxa"/>
          </w:tcPr>
          <w:p w14:paraId="1F9F7366" w14:textId="1CF1BB09" w:rsidR="008B4297" w:rsidRDefault="008B4297" w:rsidP="008B4297">
            <w:pPr>
              <w:jc w:val="both"/>
              <w:rPr>
                <w:b/>
                <w:i/>
                <w:color w:val="FF0000"/>
                <w:sz w:val="24"/>
              </w:rPr>
            </w:pPr>
            <w:r>
              <w:rPr>
                <w:b/>
                <w:i/>
                <w:color w:val="FF0000"/>
                <w:sz w:val="24"/>
              </w:rPr>
              <w:t>6540</w:t>
            </w:r>
          </w:p>
        </w:tc>
        <w:tc>
          <w:tcPr>
            <w:tcW w:w="853" w:type="dxa"/>
          </w:tcPr>
          <w:p w14:paraId="431ADA89" w14:textId="38232F65" w:rsidR="008B4297" w:rsidRDefault="008B4297" w:rsidP="008B4297">
            <w:pPr>
              <w:jc w:val="both"/>
              <w:rPr>
                <w:b/>
                <w:i/>
                <w:color w:val="FF0000"/>
                <w:sz w:val="24"/>
              </w:rPr>
            </w:pPr>
            <w:r>
              <w:rPr>
                <w:b/>
                <w:i/>
                <w:color w:val="FF0000"/>
                <w:sz w:val="24"/>
              </w:rPr>
              <w:t>-</w:t>
            </w:r>
          </w:p>
        </w:tc>
        <w:tc>
          <w:tcPr>
            <w:tcW w:w="1157" w:type="dxa"/>
          </w:tcPr>
          <w:p w14:paraId="783E825F" w14:textId="206A1F39" w:rsidR="008B4297" w:rsidRDefault="008B4297" w:rsidP="008B4297">
            <w:pPr>
              <w:jc w:val="both"/>
              <w:rPr>
                <w:b/>
                <w:i/>
                <w:color w:val="FF0000"/>
                <w:sz w:val="24"/>
              </w:rPr>
            </w:pPr>
            <w:r>
              <w:rPr>
                <w:b/>
                <w:i/>
                <w:color w:val="FF0000"/>
                <w:sz w:val="24"/>
              </w:rPr>
              <w:t>162</w:t>
            </w:r>
          </w:p>
        </w:tc>
        <w:tc>
          <w:tcPr>
            <w:tcW w:w="1013" w:type="dxa"/>
          </w:tcPr>
          <w:p w14:paraId="111C7718" w14:textId="6101ED80" w:rsidR="008B4297" w:rsidRDefault="008B4297" w:rsidP="008B4297">
            <w:pPr>
              <w:jc w:val="both"/>
              <w:rPr>
                <w:b/>
                <w:i/>
                <w:color w:val="FF0000"/>
                <w:sz w:val="24"/>
              </w:rPr>
            </w:pPr>
            <w:r w:rsidRPr="0029264E">
              <w:rPr>
                <w:b/>
                <w:i/>
                <w:color w:val="FF0000"/>
                <w:sz w:val="24"/>
              </w:rPr>
              <w:t>1125</w:t>
            </w:r>
          </w:p>
        </w:tc>
        <w:tc>
          <w:tcPr>
            <w:tcW w:w="873" w:type="dxa"/>
          </w:tcPr>
          <w:p w14:paraId="0C117B82" w14:textId="516041A1" w:rsidR="008B4297" w:rsidRDefault="00CC1386" w:rsidP="008B4297">
            <w:pPr>
              <w:jc w:val="both"/>
              <w:rPr>
                <w:b/>
                <w:i/>
                <w:color w:val="FF0000"/>
                <w:sz w:val="24"/>
              </w:rPr>
            </w:pPr>
            <w:r>
              <w:rPr>
                <w:b/>
                <w:i/>
                <w:color w:val="FF0000"/>
                <w:sz w:val="24"/>
              </w:rPr>
              <w:t>5253</w:t>
            </w:r>
          </w:p>
        </w:tc>
        <w:tc>
          <w:tcPr>
            <w:tcW w:w="877" w:type="dxa"/>
          </w:tcPr>
          <w:p w14:paraId="156F812E" w14:textId="35287A19" w:rsidR="008B4297" w:rsidRPr="00CC1386" w:rsidRDefault="00CC1386" w:rsidP="008B4297">
            <w:pPr>
              <w:jc w:val="both"/>
              <w:rPr>
                <w:b/>
                <w:i/>
                <w:color w:val="FF0000"/>
                <w:sz w:val="21"/>
                <w:szCs w:val="20"/>
              </w:rPr>
            </w:pPr>
            <w:r>
              <w:rPr>
                <w:b/>
                <w:i/>
                <w:color w:val="FF0000"/>
                <w:sz w:val="21"/>
                <w:szCs w:val="20"/>
              </w:rPr>
              <w:t>1,1^-5</w:t>
            </w:r>
          </w:p>
        </w:tc>
        <w:tc>
          <w:tcPr>
            <w:tcW w:w="1008" w:type="dxa"/>
          </w:tcPr>
          <w:p w14:paraId="63A43ACA" w14:textId="05B4D78A" w:rsidR="008B4297" w:rsidRDefault="00EE4EF1" w:rsidP="008B4297">
            <w:pPr>
              <w:jc w:val="both"/>
              <w:rPr>
                <w:b/>
                <w:i/>
                <w:color w:val="FF0000"/>
                <w:sz w:val="24"/>
              </w:rPr>
            </w:pPr>
            <w:r>
              <w:rPr>
                <w:b/>
                <w:i/>
                <w:color w:val="FF0000"/>
                <w:sz w:val="24"/>
              </w:rPr>
              <w:t>3261,69</w:t>
            </w:r>
          </w:p>
        </w:tc>
      </w:tr>
      <w:tr w:rsidR="00CC1386" w14:paraId="27C45ECC" w14:textId="2E703E09" w:rsidTr="00CC1386">
        <w:tc>
          <w:tcPr>
            <w:tcW w:w="965" w:type="dxa"/>
          </w:tcPr>
          <w:p w14:paraId="48586628" w14:textId="4918FA2A" w:rsidR="0087215A" w:rsidRPr="00EE4EF1" w:rsidRDefault="0087215A" w:rsidP="0087215A">
            <w:pPr>
              <w:jc w:val="both"/>
              <w:rPr>
                <w:b/>
                <w:i/>
                <w:color w:val="FF0000"/>
                <w:sz w:val="24"/>
                <w:highlight w:val="yellow"/>
              </w:rPr>
            </w:pPr>
            <w:r w:rsidRPr="00EE4EF1">
              <w:rPr>
                <w:b/>
                <w:i/>
                <w:color w:val="FF0000"/>
                <w:sz w:val="24"/>
                <w:highlight w:val="yellow"/>
              </w:rPr>
              <w:t>Total DNA</w:t>
            </w:r>
          </w:p>
        </w:tc>
        <w:tc>
          <w:tcPr>
            <w:tcW w:w="895" w:type="dxa"/>
          </w:tcPr>
          <w:p w14:paraId="0253FA88" w14:textId="77777777" w:rsidR="0087215A" w:rsidRPr="00EE4EF1" w:rsidRDefault="0087215A" w:rsidP="0087215A">
            <w:pPr>
              <w:jc w:val="both"/>
              <w:rPr>
                <w:b/>
                <w:i/>
                <w:color w:val="FF0000"/>
                <w:sz w:val="24"/>
                <w:highlight w:val="yellow"/>
              </w:rPr>
            </w:pPr>
          </w:p>
        </w:tc>
        <w:tc>
          <w:tcPr>
            <w:tcW w:w="1134" w:type="dxa"/>
          </w:tcPr>
          <w:p w14:paraId="6ABED965" w14:textId="77777777" w:rsidR="0087215A" w:rsidRPr="00EE4EF1" w:rsidRDefault="0087215A" w:rsidP="0087215A">
            <w:pPr>
              <w:jc w:val="both"/>
              <w:rPr>
                <w:b/>
                <w:i/>
                <w:color w:val="FF0000"/>
                <w:sz w:val="24"/>
                <w:highlight w:val="yellow"/>
              </w:rPr>
            </w:pPr>
          </w:p>
        </w:tc>
        <w:tc>
          <w:tcPr>
            <w:tcW w:w="875" w:type="dxa"/>
          </w:tcPr>
          <w:p w14:paraId="36A6D50E" w14:textId="77777777" w:rsidR="0087215A" w:rsidRPr="00EE4EF1" w:rsidRDefault="0087215A" w:rsidP="0087215A">
            <w:pPr>
              <w:jc w:val="both"/>
              <w:rPr>
                <w:b/>
                <w:i/>
                <w:color w:val="FF0000"/>
                <w:sz w:val="24"/>
                <w:highlight w:val="yellow"/>
              </w:rPr>
            </w:pPr>
          </w:p>
        </w:tc>
        <w:tc>
          <w:tcPr>
            <w:tcW w:w="853" w:type="dxa"/>
          </w:tcPr>
          <w:p w14:paraId="39485101" w14:textId="77777777" w:rsidR="0087215A" w:rsidRPr="00EE4EF1" w:rsidRDefault="0087215A" w:rsidP="0087215A">
            <w:pPr>
              <w:jc w:val="both"/>
              <w:rPr>
                <w:b/>
                <w:i/>
                <w:color w:val="FF0000"/>
                <w:sz w:val="24"/>
                <w:highlight w:val="yellow"/>
              </w:rPr>
            </w:pPr>
          </w:p>
        </w:tc>
        <w:tc>
          <w:tcPr>
            <w:tcW w:w="1157" w:type="dxa"/>
          </w:tcPr>
          <w:p w14:paraId="265861D1" w14:textId="77777777" w:rsidR="0087215A" w:rsidRPr="00EE4EF1" w:rsidRDefault="0087215A" w:rsidP="0087215A">
            <w:pPr>
              <w:jc w:val="both"/>
              <w:rPr>
                <w:b/>
                <w:i/>
                <w:color w:val="FF0000"/>
                <w:sz w:val="24"/>
                <w:highlight w:val="yellow"/>
              </w:rPr>
            </w:pPr>
          </w:p>
        </w:tc>
        <w:tc>
          <w:tcPr>
            <w:tcW w:w="1013" w:type="dxa"/>
          </w:tcPr>
          <w:p w14:paraId="27AD4939" w14:textId="77777777" w:rsidR="0087215A" w:rsidRPr="00EE4EF1" w:rsidRDefault="0087215A" w:rsidP="0087215A">
            <w:pPr>
              <w:jc w:val="both"/>
              <w:rPr>
                <w:b/>
                <w:i/>
                <w:color w:val="FF0000"/>
                <w:sz w:val="24"/>
                <w:highlight w:val="yellow"/>
              </w:rPr>
            </w:pPr>
          </w:p>
        </w:tc>
        <w:tc>
          <w:tcPr>
            <w:tcW w:w="873" w:type="dxa"/>
          </w:tcPr>
          <w:p w14:paraId="3DDECF52" w14:textId="77777777" w:rsidR="0087215A" w:rsidRPr="00EE4EF1" w:rsidRDefault="0087215A" w:rsidP="0087215A">
            <w:pPr>
              <w:jc w:val="both"/>
              <w:rPr>
                <w:b/>
                <w:i/>
                <w:color w:val="FF0000"/>
                <w:sz w:val="24"/>
                <w:highlight w:val="yellow"/>
              </w:rPr>
            </w:pPr>
          </w:p>
        </w:tc>
        <w:tc>
          <w:tcPr>
            <w:tcW w:w="877" w:type="dxa"/>
          </w:tcPr>
          <w:p w14:paraId="3F43A758" w14:textId="77777777" w:rsidR="0087215A" w:rsidRPr="00EE4EF1" w:rsidRDefault="0087215A" w:rsidP="0087215A">
            <w:pPr>
              <w:jc w:val="both"/>
              <w:rPr>
                <w:b/>
                <w:i/>
                <w:color w:val="FF0000"/>
                <w:sz w:val="24"/>
                <w:highlight w:val="yellow"/>
              </w:rPr>
            </w:pPr>
          </w:p>
        </w:tc>
        <w:tc>
          <w:tcPr>
            <w:tcW w:w="1008" w:type="dxa"/>
          </w:tcPr>
          <w:p w14:paraId="2308B344" w14:textId="555F30DC" w:rsidR="0087215A" w:rsidRDefault="00EE4EF1" w:rsidP="0087215A">
            <w:pPr>
              <w:jc w:val="both"/>
              <w:rPr>
                <w:b/>
                <w:i/>
                <w:color w:val="FF0000"/>
                <w:sz w:val="24"/>
              </w:rPr>
            </w:pPr>
            <w:r w:rsidRPr="00EE4EF1">
              <w:rPr>
                <w:b/>
                <w:i/>
                <w:color w:val="FF0000"/>
                <w:sz w:val="24"/>
                <w:highlight w:val="yellow"/>
              </w:rPr>
              <w:t>23</w:t>
            </w:r>
            <w:r>
              <w:rPr>
                <w:b/>
                <w:i/>
                <w:color w:val="FF0000"/>
                <w:sz w:val="24"/>
                <w:highlight w:val="yellow"/>
              </w:rPr>
              <w:t>48</w:t>
            </w:r>
            <w:r w:rsidRPr="00EE4EF1">
              <w:rPr>
                <w:b/>
                <w:i/>
                <w:color w:val="FF0000"/>
                <w:sz w:val="24"/>
                <w:highlight w:val="yellow"/>
              </w:rPr>
              <w:t>7,25</w:t>
            </w:r>
          </w:p>
        </w:tc>
      </w:tr>
    </w:tbl>
    <w:p w14:paraId="6072F2DA" w14:textId="2B57786A" w:rsidR="0087215A" w:rsidRDefault="0087215A" w:rsidP="000659A9">
      <w:pPr>
        <w:spacing w:line="240" w:lineRule="auto"/>
        <w:jc w:val="both"/>
        <w:rPr>
          <w:b/>
          <w:i/>
          <w:color w:val="FF0000"/>
          <w:sz w:val="24"/>
        </w:rPr>
      </w:pPr>
    </w:p>
    <w:p w14:paraId="55B347AF" w14:textId="12777B67" w:rsidR="00717B42" w:rsidRPr="00CC1386" w:rsidRDefault="008B4297" w:rsidP="000659A9">
      <w:pPr>
        <w:spacing w:line="240" w:lineRule="auto"/>
        <w:jc w:val="both"/>
        <w:rPr>
          <w:b/>
          <w:i/>
          <w:sz w:val="24"/>
        </w:rPr>
      </w:pPr>
      <w:r w:rsidRPr="00CC1386">
        <w:rPr>
          <w:b/>
          <w:i/>
          <w:sz w:val="24"/>
        </w:rPr>
        <w:t>600*30% = 180</w:t>
      </w:r>
    </w:p>
    <w:p w14:paraId="48CAA9C3" w14:textId="223C96FD" w:rsidR="008C4381" w:rsidRPr="00CC1386" w:rsidRDefault="008B4297" w:rsidP="000659A9">
      <w:pPr>
        <w:spacing w:line="240" w:lineRule="auto"/>
        <w:jc w:val="both"/>
        <w:rPr>
          <w:b/>
          <w:i/>
          <w:sz w:val="24"/>
        </w:rPr>
      </w:pPr>
      <w:r w:rsidRPr="00CC1386">
        <w:rPr>
          <w:b/>
          <w:i/>
          <w:sz w:val="24"/>
        </w:rPr>
        <w:t>2700*30% = 810</w:t>
      </w:r>
    </w:p>
    <w:p w14:paraId="0979341E" w14:textId="09350C0E" w:rsidR="008B4297" w:rsidRPr="00CC1386" w:rsidRDefault="008B4297" w:rsidP="000659A9">
      <w:pPr>
        <w:spacing w:line="240" w:lineRule="auto"/>
        <w:jc w:val="both"/>
        <w:rPr>
          <w:b/>
          <w:i/>
          <w:sz w:val="24"/>
        </w:rPr>
      </w:pPr>
      <w:proofErr w:type="spellStart"/>
      <w:r w:rsidRPr="00CC1386">
        <w:rPr>
          <w:b/>
          <w:i/>
          <w:sz w:val="24"/>
        </w:rPr>
        <w:t>Economie</w:t>
      </w:r>
      <w:proofErr w:type="spellEnd"/>
      <w:r w:rsidRPr="00CC1386">
        <w:rPr>
          <w:b/>
          <w:i/>
          <w:sz w:val="24"/>
        </w:rPr>
        <w:t xml:space="preserve"> sur dotation aux </w:t>
      </w:r>
      <w:proofErr w:type="spellStart"/>
      <w:r w:rsidRPr="00CC1386">
        <w:rPr>
          <w:b/>
          <w:i/>
          <w:sz w:val="24"/>
        </w:rPr>
        <w:t>amort</w:t>
      </w:r>
      <w:proofErr w:type="spellEnd"/>
      <w:r w:rsidRPr="00CC1386">
        <w:rPr>
          <w:b/>
          <w:i/>
          <w:sz w:val="24"/>
        </w:rPr>
        <w:t xml:space="preserve"> des ITMO = 3750*30% = 1125</w:t>
      </w:r>
    </w:p>
    <w:p w14:paraId="50E03E18" w14:textId="74C2A3D6" w:rsidR="008C4381" w:rsidRDefault="008B4297" w:rsidP="000659A9">
      <w:pPr>
        <w:spacing w:line="240" w:lineRule="auto"/>
        <w:jc w:val="both"/>
        <w:rPr>
          <w:b/>
          <w:i/>
          <w:sz w:val="24"/>
          <w:lang w:val="fr-MA"/>
        </w:rPr>
      </w:pPr>
      <w:r w:rsidRPr="00CC1386">
        <w:rPr>
          <w:b/>
          <w:i/>
          <w:sz w:val="24"/>
          <w:lang w:val="fr-MA"/>
        </w:rPr>
        <w:t xml:space="preserve">DNETS (A1) = </w:t>
      </w:r>
      <w:r w:rsidR="00CC1386" w:rsidRPr="00CC1386">
        <w:rPr>
          <w:b/>
          <w:i/>
          <w:sz w:val="24"/>
          <w:lang w:val="fr-MA"/>
        </w:rPr>
        <w:t>9300 – (180+810+1125) = 7185</w:t>
      </w:r>
    </w:p>
    <w:p w14:paraId="6A144D96" w14:textId="496CF70C" w:rsidR="00CC1386" w:rsidRDefault="00CC1386" w:rsidP="000659A9">
      <w:pPr>
        <w:spacing w:line="240" w:lineRule="auto"/>
        <w:jc w:val="both"/>
        <w:rPr>
          <w:b/>
          <w:i/>
          <w:color w:val="FF0000"/>
          <w:sz w:val="24"/>
          <w:lang w:val="fr-MA"/>
        </w:rPr>
      </w:pPr>
      <w:r>
        <w:rPr>
          <w:b/>
          <w:i/>
          <w:color w:val="FF0000"/>
          <w:sz w:val="24"/>
          <w:lang w:val="fr-MA"/>
        </w:rPr>
        <w:t xml:space="preserve">REMARQUE : </w:t>
      </w:r>
    </w:p>
    <w:p w14:paraId="744E63E5" w14:textId="7F76EEFE" w:rsidR="00CC1386" w:rsidRDefault="00CC1386" w:rsidP="000659A9">
      <w:pPr>
        <w:spacing w:line="240" w:lineRule="auto"/>
        <w:jc w:val="both"/>
        <w:rPr>
          <w:b/>
          <w:i/>
          <w:color w:val="FF0000"/>
          <w:sz w:val="24"/>
          <w:lang w:val="fr-MA"/>
        </w:rPr>
      </w:pPr>
      <w:r w:rsidRPr="00CC1386">
        <w:rPr>
          <w:b/>
          <w:i/>
          <w:color w:val="FF0000"/>
          <w:sz w:val="24"/>
          <w:u w:val="single"/>
          <w:lang w:val="fr-MA"/>
        </w:rPr>
        <w:t>LES FRAIS D’EMPRUNTS SERONT VERSÉS DÉBUT A1</w:t>
      </w:r>
      <w:r>
        <w:rPr>
          <w:b/>
          <w:i/>
          <w:color w:val="FF0000"/>
          <w:sz w:val="24"/>
          <w:lang w:val="fr-MA"/>
        </w:rPr>
        <w:t xml:space="preserve"> ALORS QUE LES ANNUITÉS DE REMBOURSEMENT SERONT PAYÉES EN FIN D’ANNÉES</w:t>
      </w:r>
    </w:p>
    <w:p w14:paraId="10BB6FC7" w14:textId="46D05279" w:rsidR="00CC1386" w:rsidRDefault="00CC1386" w:rsidP="000659A9">
      <w:pPr>
        <w:spacing w:line="240" w:lineRule="auto"/>
        <w:jc w:val="both"/>
        <w:rPr>
          <w:b/>
          <w:i/>
          <w:color w:val="FF0000"/>
          <w:sz w:val="24"/>
          <w:lang w:val="fr-MA"/>
        </w:rPr>
      </w:pPr>
      <w:r>
        <w:rPr>
          <w:b/>
          <w:i/>
          <w:color w:val="FF0000"/>
          <w:sz w:val="24"/>
          <w:lang w:val="fr-MA"/>
        </w:rPr>
        <w:t>*DONC : DNA (A1) = (600*1,1^0) + (8700 – 180-810-1125)*(1,1)^-1 = 6586,36</w:t>
      </w:r>
    </w:p>
    <w:p w14:paraId="40F8C0A0" w14:textId="3811250E" w:rsidR="00EE4EF1" w:rsidRDefault="00EE4EF1" w:rsidP="000659A9">
      <w:pPr>
        <w:spacing w:line="240" w:lineRule="auto"/>
        <w:jc w:val="both"/>
        <w:rPr>
          <w:b/>
          <w:i/>
          <w:color w:val="FF0000"/>
          <w:sz w:val="24"/>
          <w:lang w:val="fr-MA"/>
        </w:rPr>
      </w:pPr>
      <w:r>
        <w:rPr>
          <w:b/>
          <w:i/>
          <w:color w:val="FF0000"/>
          <w:sz w:val="24"/>
          <w:lang w:val="fr-MA"/>
        </w:rPr>
        <w:t>2</w:t>
      </w:r>
      <w:r w:rsidRPr="00EE4EF1">
        <w:rPr>
          <w:b/>
          <w:i/>
          <w:color w:val="FF0000"/>
          <w:sz w:val="24"/>
          <w:vertAlign w:val="superscript"/>
          <w:lang w:val="fr-MA"/>
        </w:rPr>
        <w:t>ème</w:t>
      </w:r>
      <w:r>
        <w:rPr>
          <w:b/>
          <w:i/>
          <w:color w:val="FF0000"/>
          <w:sz w:val="24"/>
          <w:lang w:val="fr-MA"/>
        </w:rPr>
        <w:t xml:space="preserve"> SOLUTION : LOA</w:t>
      </w:r>
    </w:p>
    <w:p w14:paraId="634E7984" w14:textId="77777777" w:rsidR="00EE4EF1" w:rsidRPr="00EE4EF1" w:rsidRDefault="00EE4EF1" w:rsidP="00EE4EF1">
      <w:pPr>
        <w:pBdr>
          <w:top w:val="single" w:sz="4" w:space="1" w:color="auto"/>
          <w:left w:val="single" w:sz="4" w:space="4" w:color="auto"/>
          <w:bottom w:val="single" w:sz="4" w:space="1" w:color="auto"/>
          <w:right w:val="single" w:sz="4" w:space="4" w:color="auto"/>
        </w:pBdr>
        <w:spacing w:line="240" w:lineRule="auto"/>
        <w:jc w:val="both"/>
        <w:rPr>
          <w:b/>
          <w:i/>
          <w:sz w:val="24"/>
        </w:rPr>
      </w:pPr>
      <w:r w:rsidRPr="00EE4EF1">
        <w:rPr>
          <w:b/>
          <w:i/>
          <w:sz w:val="24"/>
        </w:rPr>
        <w:t>Location avec option d’achat dans les conditions suivantes :</w:t>
      </w:r>
    </w:p>
    <w:p w14:paraId="5498B330" w14:textId="77777777" w:rsidR="00EE4EF1" w:rsidRDefault="00EE4EF1" w:rsidP="00EE4EF1">
      <w:pPr>
        <w:pStyle w:val="Paragraphedeliste"/>
        <w:numPr>
          <w:ilvl w:val="0"/>
          <w:numId w:val="3"/>
        </w:numPr>
        <w:pBdr>
          <w:top w:val="single" w:sz="4" w:space="1" w:color="auto"/>
          <w:left w:val="single" w:sz="4" w:space="4" w:color="auto"/>
          <w:bottom w:val="single" w:sz="4" w:space="1" w:color="auto"/>
          <w:right w:val="single" w:sz="4" w:space="4" w:color="auto"/>
        </w:pBdr>
        <w:spacing w:line="240" w:lineRule="auto"/>
        <w:jc w:val="both"/>
        <w:rPr>
          <w:b/>
          <w:i/>
          <w:sz w:val="24"/>
        </w:rPr>
      </w:pPr>
      <w:r>
        <w:rPr>
          <w:b/>
          <w:i/>
          <w:sz w:val="24"/>
        </w:rPr>
        <w:t>Durée de location </w:t>
      </w:r>
      <w:r w:rsidRPr="00172BF2">
        <w:rPr>
          <w:b/>
          <w:i/>
          <w:sz w:val="24"/>
          <w:highlight w:val="yellow"/>
        </w:rPr>
        <w:t>: 4 ans</w:t>
      </w:r>
    </w:p>
    <w:p w14:paraId="011F2A68" w14:textId="77777777" w:rsidR="00EE4EF1" w:rsidRDefault="00EE4EF1" w:rsidP="00EE4EF1">
      <w:pPr>
        <w:pStyle w:val="Paragraphedeliste"/>
        <w:numPr>
          <w:ilvl w:val="0"/>
          <w:numId w:val="3"/>
        </w:numPr>
        <w:pBdr>
          <w:top w:val="single" w:sz="4" w:space="1" w:color="auto"/>
          <w:left w:val="single" w:sz="4" w:space="4" w:color="auto"/>
          <w:bottom w:val="single" w:sz="4" w:space="1" w:color="auto"/>
          <w:right w:val="single" w:sz="4" w:space="4" w:color="auto"/>
        </w:pBdr>
        <w:spacing w:line="240" w:lineRule="auto"/>
        <w:jc w:val="both"/>
        <w:rPr>
          <w:b/>
          <w:i/>
          <w:sz w:val="24"/>
        </w:rPr>
      </w:pPr>
      <w:r>
        <w:rPr>
          <w:b/>
          <w:i/>
          <w:sz w:val="24"/>
        </w:rPr>
        <w:t xml:space="preserve">Redevances annuelles : 7 000 KDH </w:t>
      </w:r>
      <w:r w:rsidRPr="00D9614E">
        <w:rPr>
          <w:b/>
          <w:i/>
          <w:sz w:val="24"/>
          <w:highlight w:val="yellow"/>
        </w:rPr>
        <w:t>payables au début de chaque</w:t>
      </w:r>
      <w:r>
        <w:rPr>
          <w:b/>
          <w:i/>
          <w:sz w:val="24"/>
        </w:rPr>
        <w:t xml:space="preserve"> année</w:t>
      </w:r>
    </w:p>
    <w:p w14:paraId="23AA95D3" w14:textId="77777777" w:rsidR="00EE4EF1" w:rsidRDefault="00EE4EF1" w:rsidP="00EE4EF1">
      <w:pPr>
        <w:pStyle w:val="Paragraphedeliste"/>
        <w:numPr>
          <w:ilvl w:val="0"/>
          <w:numId w:val="3"/>
        </w:numPr>
        <w:pBdr>
          <w:top w:val="single" w:sz="4" w:space="1" w:color="auto"/>
          <w:left w:val="single" w:sz="4" w:space="4" w:color="auto"/>
          <w:bottom w:val="single" w:sz="4" w:space="1" w:color="auto"/>
          <w:right w:val="single" w:sz="4" w:space="4" w:color="auto"/>
        </w:pBdr>
        <w:spacing w:line="240" w:lineRule="auto"/>
        <w:jc w:val="both"/>
        <w:rPr>
          <w:b/>
          <w:i/>
          <w:sz w:val="24"/>
        </w:rPr>
      </w:pPr>
      <w:r>
        <w:rPr>
          <w:b/>
          <w:i/>
          <w:sz w:val="24"/>
        </w:rPr>
        <w:t>Option de rachat qui sera levée fin de la 4</w:t>
      </w:r>
      <w:r w:rsidRPr="002A748F">
        <w:rPr>
          <w:b/>
          <w:i/>
          <w:sz w:val="24"/>
          <w:vertAlign w:val="superscript"/>
        </w:rPr>
        <w:t>ème</w:t>
      </w:r>
      <w:r>
        <w:rPr>
          <w:b/>
          <w:i/>
          <w:sz w:val="24"/>
        </w:rPr>
        <w:t xml:space="preserve"> année pour 15% de la valeur initiale des ITMO</w:t>
      </w:r>
    </w:p>
    <w:p w14:paraId="6242826A" w14:textId="77777777" w:rsidR="00EE4EF1" w:rsidRPr="00172BF2" w:rsidRDefault="00EE4EF1" w:rsidP="00EE4EF1">
      <w:pPr>
        <w:pBdr>
          <w:top w:val="single" w:sz="4" w:space="1" w:color="auto"/>
          <w:left w:val="single" w:sz="4" w:space="4" w:color="auto"/>
          <w:bottom w:val="single" w:sz="4" w:space="1" w:color="auto"/>
          <w:right w:val="single" w:sz="4" w:space="4" w:color="auto"/>
        </w:pBdr>
        <w:spacing w:line="240" w:lineRule="auto"/>
        <w:jc w:val="both"/>
        <w:rPr>
          <w:b/>
          <w:i/>
          <w:color w:val="FF0000"/>
          <w:sz w:val="24"/>
        </w:rPr>
      </w:pPr>
      <w:r w:rsidRPr="00172BF2">
        <w:rPr>
          <w:b/>
          <w:i/>
          <w:color w:val="FF0000"/>
          <w:sz w:val="24"/>
        </w:rPr>
        <w:t>NB. Il est prévu qu’après rachat, l’entreprise garderait les ITMO uniquement une année (2023) au terme de laquelle ils seront totalement amortis </w:t>
      </w:r>
    </w:p>
    <w:tbl>
      <w:tblPr>
        <w:tblStyle w:val="Grilledutableau"/>
        <w:tblW w:w="0" w:type="auto"/>
        <w:tblLook w:val="04A0" w:firstRow="1" w:lastRow="0" w:firstColumn="1" w:lastColumn="0" w:noHBand="0" w:noVBand="1"/>
      </w:tblPr>
      <w:tblGrid>
        <w:gridCol w:w="1287"/>
        <w:gridCol w:w="1649"/>
        <w:gridCol w:w="1297"/>
        <w:gridCol w:w="1186"/>
        <w:gridCol w:w="1266"/>
        <w:gridCol w:w="984"/>
        <w:gridCol w:w="829"/>
        <w:gridCol w:w="1130"/>
      </w:tblGrid>
      <w:tr w:rsidR="00172BF2" w14:paraId="532C7F7F" w14:textId="2793918D" w:rsidTr="00172BF2">
        <w:tc>
          <w:tcPr>
            <w:tcW w:w="1345" w:type="dxa"/>
          </w:tcPr>
          <w:p w14:paraId="147FE08F" w14:textId="591C2E39" w:rsidR="00172BF2" w:rsidRDefault="00172BF2" w:rsidP="000659A9">
            <w:pPr>
              <w:jc w:val="both"/>
              <w:rPr>
                <w:b/>
                <w:i/>
                <w:color w:val="FF0000"/>
                <w:sz w:val="24"/>
              </w:rPr>
            </w:pPr>
            <w:r>
              <w:rPr>
                <w:b/>
                <w:i/>
                <w:color w:val="FF0000"/>
                <w:sz w:val="24"/>
              </w:rPr>
              <w:t>ANNÉES</w:t>
            </w:r>
          </w:p>
        </w:tc>
        <w:tc>
          <w:tcPr>
            <w:tcW w:w="1674" w:type="dxa"/>
          </w:tcPr>
          <w:p w14:paraId="08D695E2" w14:textId="31B01B05" w:rsidR="00172BF2" w:rsidRDefault="00172BF2" w:rsidP="000659A9">
            <w:pPr>
              <w:jc w:val="both"/>
              <w:rPr>
                <w:b/>
                <w:i/>
                <w:color w:val="FF0000"/>
                <w:sz w:val="24"/>
              </w:rPr>
            </w:pPr>
            <w:r>
              <w:rPr>
                <w:b/>
                <w:i/>
                <w:color w:val="FF0000"/>
                <w:sz w:val="24"/>
              </w:rPr>
              <w:t>REDEVANCES</w:t>
            </w:r>
          </w:p>
        </w:tc>
        <w:tc>
          <w:tcPr>
            <w:tcW w:w="1355" w:type="dxa"/>
          </w:tcPr>
          <w:p w14:paraId="2B40C0F7" w14:textId="5F42BBA0" w:rsidR="00172BF2" w:rsidRDefault="00172BF2" w:rsidP="000659A9">
            <w:pPr>
              <w:jc w:val="both"/>
              <w:rPr>
                <w:b/>
                <w:i/>
                <w:color w:val="FF0000"/>
                <w:sz w:val="24"/>
              </w:rPr>
            </w:pPr>
            <w:r>
              <w:rPr>
                <w:b/>
                <w:i/>
                <w:color w:val="FF0000"/>
                <w:sz w:val="24"/>
              </w:rPr>
              <w:t>RACHAT</w:t>
            </w:r>
          </w:p>
        </w:tc>
        <w:tc>
          <w:tcPr>
            <w:tcW w:w="1254" w:type="dxa"/>
          </w:tcPr>
          <w:p w14:paraId="6E37909B" w14:textId="69633B13" w:rsidR="00172BF2" w:rsidRDefault="00172BF2" w:rsidP="000659A9">
            <w:pPr>
              <w:jc w:val="both"/>
              <w:rPr>
                <w:b/>
                <w:i/>
                <w:color w:val="FF0000"/>
                <w:sz w:val="24"/>
              </w:rPr>
            </w:pPr>
            <w:r>
              <w:rPr>
                <w:b/>
                <w:i/>
                <w:color w:val="FF0000"/>
                <w:sz w:val="24"/>
              </w:rPr>
              <w:t>ECO IS sur REDEV</w:t>
            </w:r>
          </w:p>
        </w:tc>
        <w:tc>
          <w:tcPr>
            <w:tcW w:w="1327" w:type="dxa"/>
          </w:tcPr>
          <w:p w14:paraId="64B37215" w14:textId="05B8EB02" w:rsidR="00172BF2" w:rsidRDefault="00172BF2" w:rsidP="000659A9">
            <w:pPr>
              <w:jc w:val="both"/>
              <w:rPr>
                <w:b/>
                <w:i/>
                <w:color w:val="FF0000"/>
                <w:sz w:val="24"/>
              </w:rPr>
            </w:pPr>
            <w:r>
              <w:rPr>
                <w:b/>
                <w:i/>
                <w:color w:val="FF0000"/>
                <w:sz w:val="24"/>
              </w:rPr>
              <w:t>ÉCO IS DOTAT°</w:t>
            </w:r>
          </w:p>
        </w:tc>
        <w:tc>
          <w:tcPr>
            <w:tcW w:w="1009" w:type="dxa"/>
          </w:tcPr>
          <w:p w14:paraId="6E3A9510" w14:textId="63B582E5" w:rsidR="00172BF2" w:rsidRDefault="00172BF2" w:rsidP="000659A9">
            <w:pPr>
              <w:jc w:val="both"/>
              <w:rPr>
                <w:b/>
                <w:i/>
                <w:color w:val="FF0000"/>
                <w:sz w:val="24"/>
              </w:rPr>
            </w:pPr>
            <w:r>
              <w:rPr>
                <w:b/>
                <w:i/>
                <w:color w:val="FF0000"/>
                <w:sz w:val="24"/>
              </w:rPr>
              <w:t>DNETS</w:t>
            </w:r>
          </w:p>
        </w:tc>
        <w:tc>
          <w:tcPr>
            <w:tcW w:w="832" w:type="dxa"/>
          </w:tcPr>
          <w:p w14:paraId="7B39733F" w14:textId="3963DD31" w:rsidR="00172BF2" w:rsidRDefault="00340A6B" w:rsidP="000659A9">
            <w:pPr>
              <w:jc w:val="both"/>
              <w:rPr>
                <w:b/>
                <w:i/>
                <w:color w:val="FF0000"/>
                <w:sz w:val="24"/>
              </w:rPr>
            </w:pPr>
            <w:r>
              <w:rPr>
                <w:b/>
                <w:i/>
                <w:color w:val="FF0000"/>
                <w:sz w:val="24"/>
              </w:rPr>
              <w:t>COEF D’ACT</w:t>
            </w:r>
          </w:p>
        </w:tc>
        <w:tc>
          <w:tcPr>
            <w:tcW w:w="832" w:type="dxa"/>
          </w:tcPr>
          <w:p w14:paraId="63438B36" w14:textId="77777777" w:rsidR="00172BF2" w:rsidRDefault="00172BF2" w:rsidP="000659A9">
            <w:pPr>
              <w:jc w:val="both"/>
              <w:rPr>
                <w:b/>
                <w:i/>
                <w:color w:val="FF0000"/>
                <w:sz w:val="24"/>
              </w:rPr>
            </w:pPr>
          </w:p>
        </w:tc>
      </w:tr>
      <w:tr w:rsidR="00172BF2" w14:paraId="29599252" w14:textId="31409147" w:rsidTr="00172BF2">
        <w:tc>
          <w:tcPr>
            <w:tcW w:w="1345" w:type="dxa"/>
          </w:tcPr>
          <w:p w14:paraId="6D240C3E" w14:textId="71B415A8" w:rsidR="00172BF2" w:rsidRDefault="00172BF2" w:rsidP="000659A9">
            <w:pPr>
              <w:jc w:val="both"/>
              <w:rPr>
                <w:b/>
                <w:i/>
                <w:color w:val="FF0000"/>
                <w:sz w:val="24"/>
              </w:rPr>
            </w:pPr>
            <w:r>
              <w:rPr>
                <w:b/>
                <w:i/>
                <w:color w:val="FF0000"/>
                <w:sz w:val="24"/>
              </w:rPr>
              <w:lastRenderedPageBreak/>
              <w:t>DEBUT A1</w:t>
            </w:r>
          </w:p>
        </w:tc>
        <w:tc>
          <w:tcPr>
            <w:tcW w:w="1674" w:type="dxa"/>
          </w:tcPr>
          <w:p w14:paraId="1AF68FF3" w14:textId="15E5FB88" w:rsidR="00172BF2" w:rsidRDefault="00172BF2" w:rsidP="000659A9">
            <w:pPr>
              <w:jc w:val="both"/>
              <w:rPr>
                <w:b/>
                <w:i/>
                <w:color w:val="FF0000"/>
                <w:sz w:val="24"/>
              </w:rPr>
            </w:pPr>
            <w:r>
              <w:rPr>
                <w:b/>
                <w:i/>
                <w:color w:val="FF0000"/>
                <w:sz w:val="24"/>
              </w:rPr>
              <w:t>7000</w:t>
            </w:r>
          </w:p>
        </w:tc>
        <w:tc>
          <w:tcPr>
            <w:tcW w:w="1355" w:type="dxa"/>
          </w:tcPr>
          <w:p w14:paraId="7FFD26A1" w14:textId="77777777" w:rsidR="00172BF2" w:rsidRDefault="00172BF2" w:rsidP="000659A9">
            <w:pPr>
              <w:jc w:val="both"/>
              <w:rPr>
                <w:b/>
                <w:i/>
                <w:color w:val="FF0000"/>
                <w:sz w:val="24"/>
              </w:rPr>
            </w:pPr>
          </w:p>
        </w:tc>
        <w:tc>
          <w:tcPr>
            <w:tcW w:w="1254" w:type="dxa"/>
          </w:tcPr>
          <w:p w14:paraId="2DBFE806" w14:textId="29EFAD59" w:rsidR="00172BF2" w:rsidRDefault="00172BF2" w:rsidP="000659A9">
            <w:pPr>
              <w:jc w:val="both"/>
              <w:rPr>
                <w:b/>
                <w:i/>
                <w:color w:val="FF0000"/>
                <w:sz w:val="24"/>
              </w:rPr>
            </w:pPr>
            <w:r>
              <w:rPr>
                <w:b/>
                <w:i/>
                <w:color w:val="FF0000"/>
                <w:sz w:val="24"/>
              </w:rPr>
              <w:t>2100</w:t>
            </w:r>
          </w:p>
        </w:tc>
        <w:tc>
          <w:tcPr>
            <w:tcW w:w="1327" w:type="dxa"/>
          </w:tcPr>
          <w:p w14:paraId="3634F9A2" w14:textId="77777777" w:rsidR="00172BF2" w:rsidRDefault="00172BF2" w:rsidP="000659A9">
            <w:pPr>
              <w:jc w:val="both"/>
              <w:rPr>
                <w:b/>
                <w:i/>
                <w:color w:val="FF0000"/>
                <w:sz w:val="24"/>
              </w:rPr>
            </w:pPr>
          </w:p>
        </w:tc>
        <w:tc>
          <w:tcPr>
            <w:tcW w:w="1009" w:type="dxa"/>
          </w:tcPr>
          <w:p w14:paraId="300E7319" w14:textId="301FDCBA" w:rsidR="00172BF2" w:rsidRDefault="00172BF2" w:rsidP="000659A9">
            <w:pPr>
              <w:jc w:val="both"/>
              <w:rPr>
                <w:b/>
                <w:i/>
                <w:color w:val="FF0000"/>
                <w:sz w:val="24"/>
              </w:rPr>
            </w:pPr>
            <w:r>
              <w:rPr>
                <w:b/>
                <w:i/>
                <w:color w:val="FF0000"/>
                <w:sz w:val="24"/>
              </w:rPr>
              <w:t>4900</w:t>
            </w:r>
          </w:p>
        </w:tc>
        <w:tc>
          <w:tcPr>
            <w:tcW w:w="832" w:type="dxa"/>
          </w:tcPr>
          <w:p w14:paraId="3E083BCA" w14:textId="3D096295" w:rsidR="00172BF2" w:rsidRPr="00340A6B" w:rsidRDefault="00340A6B" w:rsidP="000659A9">
            <w:pPr>
              <w:jc w:val="both"/>
              <w:rPr>
                <w:b/>
                <w:i/>
                <w:color w:val="FF0000"/>
                <w:szCs w:val="21"/>
              </w:rPr>
            </w:pPr>
            <w:r w:rsidRPr="00340A6B">
              <w:rPr>
                <w:b/>
                <w:i/>
                <w:color w:val="FF0000"/>
                <w:szCs w:val="21"/>
              </w:rPr>
              <w:t>1,1^0</w:t>
            </w:r>
          </w:p>
        </w:tc>
        <w:tc>
          <w:tcPr>
            <w:tcW w:w="832" w:type="dxa"/>
          </w:tcPr>
          <w:p w14:paraId="15121189" w14:textId="018B788D" w:rsidR="00172BF2" w:rsidRDefault="00340A6B" w:rsidP="000659A9">
            <w:pPr>
              <w:jc w:val="both"/>
              <w:rPr>
                <w:b/>
                <w:i/>
                <w:color w:val="FF0000"/>
                <w:sz w:val="24"/>
              </w:rPr>
            </w:pPr>
            <w:r>
              <w:rPr>
                <w:b/>
                <w:i/>
                <w:color w:val="FF0000"/>
                <w:sz w:val="24"/>
              </w:rPr>
              <w:t>4900</w:t>
            </w:r>
          </w:p>
        </w:tc>
      </w:tr>
      <w:tr w:rsidR="00172BF2" w14:paraId="2D81AF95" w14:textId="713765D8" w:rsidTr="00172BF2">
        <w:tc>
          <w:tcPr>
            <w:tcW w:w="1345" w:type="dxa"/>
          </w:tcPr>
          <w:p w14:paraId="6C4F1ECA" w14:textId="4D6A27EF" w:rsidR="00172BF2" w:rsidRDefault="00172BF2" w:rsidP="00172BF2">
            <w:pPr>
              <w:jc w:val="both"/>
              <w:rPr>
                <w:b/>
                <w:i/>
                <w:color w:val="FF0000"/>
                <w:sz w:val="24"/>
              </w:rPr>
            </w:pPr>
            <w:r>
              <w:rPr>
                <w:b/>
                <w:i/>
                <w:color w:val="FF0000"/>
                <w:sz w:val="24"/>
              </w:rPr>
              <w:t>DEBUT A2</w:t>
            </w:r>
          </w:p>
        </w:tc>
        <w:tc>
          <w:tcPr>
            <w:tcW w:w="1674" w:type="dxa"/>
          </w:tcPr>
          <w:p w14:paraId="325D24C5" w14:textId="1AA9F393" w:rsidR="00172BF2" w:rsidRDefault="00172BF2" w:rsidP="00172BF2">
            <w:pPr>
              <w:jc w:val="both"/>
              <w:rPr>
                <w:b/>
                <w:i/>
                <w:color w:val="FF0000"/>
                <w:sz w:val="24"/>
              </w:rPr>
            </w:pPr>
            <w:r w:rsidRPr="00931658">
              <w:rPr>
                <w:b/>
                <w:i/>
                <w:color w:val="FF0000"/>
                <w:sz w:val="24"/>
              </w:rPr>
              <w:t>7000</w:t>
            </w:r>
          </w:p>
        </w:tc>
        <w:tc>
          <w:tcPr>
            <w:tcW w:w="1355" w:type="dxa"/>
          </w:tcPr>
          <w:p w14:paraId="3A5856EF" w14:textId="77777777" w:rsidR="00172BF2" w:rsidRDefault="00172BF2" w:rsidP="00172BF2">
            <w:pPr>
              <w:jc w:val="both"/>
              <w:rPr>
                <w:b/>
                <w:i/>
                <w:color w:val="FF0000"/>
                <w:sz w:val="24"/>
              </w:rPr>
            </w:pPr>
          </w:p>
        </w:tc>
        <w:tc>
          <w:tcPr>
            <w:tcW w:w="1254" w:type="dxa"/>
          </w:tcPr>
          <w:p w14:paraId="6A0BDF98" w14:textId="53BF2254" w:rsidR="00172BF2" w:rsidRDefault="00172BF2" w:rsidP="00172BF2">
            <w:pPr>
              <w:jc w:val="both"/>
              <w:rPr>
                <w:b/>
                <w:i/>
                <w:color w:val="FF0000"/>
                <w:sz w:val="24"/>
              </w:rPr>
            </w:pPr>
            <w:r w:rsidRPr="00637747">
              <w:rPr>
                <w:b/>
                <w:i/>
                <w:color w:val="FF0000"/>
                <w:sz w:val="24"/>
              </w:rPr>
              <w:t>2100</w:t>
            </w:r>
          </w:p>
        </w:tc>
        <w:tc>
          <w:tcPr>
            <w:tcW w:w="1327" w:type="dxa"/>
          </w:tcPr>
          <w:p w14:paraId="648DC314" w14:textId="77777777" w:rsidR="00172BF2" w:rsidRDefault="00172BF2" w:rsidP="00172BF2">
            <w:pPr>
              <w:jc w:val="both"/>
              <w:rPr>
                <w:b/>
                <w:i/>
                <w:color w:val="FF0000"/>
                <w:sz w:val="24"/>
              </w:rPr>
            </w:pPr>
          </w:p>
        </w:tc>
        <w:tc>
          <w:tcPr>
            <w:tcW w:w="1009" w:type="dxa"/>
          </w:tcPr>
          <w:p w14:paraId="17ADED70" w14:textId="77367DE9" w:rsidR="00172BF2" w:rsidRDefault="00172BF2" w:rsidP="00172BF2">
            <w:pPr>
              <w:jc w:val="both"/>
              <w:rPr>
                <w:b/>
                <w:i/>
                <w:color w:val="FF0000"/>
                <w:sz w:val="24"/>
              </w:rPr>
            </w:pPr>
            <w:r w:rsidRPr="008D48F3">
              <w:rPr>
                <w:b/>
                <w:i/>
                <w:color w:val="FF0000"/>
                <w:sz w:val="24"/>
              </w:rPr>
              <w:t>4900</w:t>
            </w:r>
          </w:p>
        </w:tc>
        <w:tc>
          <w:tcPr>
            <w:tcW w:w="832" w:type="dxa"/>
          </w:tcPr>
          <w:p w14:paraId="2D8A1071" w14:textId="36371AAB" w:rsidR="00172BF2" w:rsidRPr="00340A6B" w:rsidRDefault="00340A6B" w:rsidP="00172BF2">
            <w:pPr>
              <w:jc w:val="both"/>
              <w:rPr>
                <w:b/>
                <w:i/>
                <w:color w:val="FF0000"/>
                <w:szCs w:val="21"/>
              </w:rPr>
            </w:pPr>
            <w:r w:rsidRPr="00340A6B">
              <w:rPr>
                <w:b/>
                <w:i/>
                <w:color w:val="FF0000"/>
                <w:szCs w:val="21"/>
              </w:rPr>
              <w:t>1,1^-1</w:t>
            </w:r>
          </w:p>
        </w:tc>
        <w:tc>
          <w:tcPr>
            <w:tcW w:w="832" w:type="dxa"/>
          </w:tcPr>
          <w:p w14:paraId="754B0EB2" w14:textId="54EB1B3D" w:rsidR="00172BF2" w:rsidRDefault="00340A6B" w:rsidP="00172BF2">
            <w:pPr>
              <w:jc w:val="both"/>
              <w:rPr>
                <w:b/>
                <w:i/>
                <w:color w:val="FF0000"/>
                <w:sz w:val="24"/>
              </w:rPr>
            </w:pPr>
            <w:r>
              <w:rPr>
                <w:b/>
                <w:i/>
                <w:color w:val="FF0000"/>
                <w:sz w:val="24"/>
              </w:rPr>
              <w:t>4454,54</w:t>
            </w:r>
          </w:p>
        </w:tc>
      </w:tr>
      <w:tr w:rsidR="00172BF2" w14:paraId="2108E9CE" w14:textId="5B7FACFC" w:rsidTr="00172BF2">
        <w:tc>
          <w:tcPr>
            <w:tcW w:w="1345" w:type="dxa"/>
          </w:tcPr>
          <w:p w14:paraId="6339AE62" w14:textId="3E7C026F" w:rsidR="00172BF2" w:rsidRDefault="00172BF2" w:rsidP="00172BF2">
            <w:pPr>
              <w:jc w:val="both"/>
              <w:rPr>
                <w:b/>
                <w:i/>
                <w:color w:val="FF0000"/>
                <w:sz w:val="24"/>
              </w:rPr>
            </w:pPr>
            <w:r>
              <w:rPr>
                <w:b/>
                <w:i/>
                <w:color w:val="FF0000"/>
                <w:sz w:val="24"/>
              </w:rPr>
              <w:t>DEBUT</w:t>
            </w:r>
            <w:r>
              <w:rPr>
                <w:b/>
                <w:i/>
                <w:color w:val="FF0000"/>
                <w:sz w:val="24"/>
              </w:rPr>
              <w:t xml:space="preserve"> A3</w:t>
            </w:r>
          </w:p>
        </w:tc>
        <w:tc>
          <w:tcPr>
            <w:tcW w:w="1674" w:type="dxa"/>
          </w:tcPr>
          <w:p w14:paraId="36E3DBD7" w14:textId="04F21A15" w:rsidR="00172BF2" w:rsidRDefault="00172BF2" w:rsidP="00172BF2">
            <w:pPr>
              <w:jc w:val="both"/>
              <w:rPr>
                <w:b/>
                <w:i/>
                <w:color w:val="FF0000"/>
                <w:sz w:val="24"/>
              </w:rPr>
            </w:pPr>
            <w:r w:rsidRPr="00931658">
              <w:rPr>
                <w:b/>
                <w:i/>
                <w:color w:val="FF0000"/>
                <w:sz w:val="24"/>
              </w:rPr>
              <w:t>7000</w:t>
            </w:r>
          </w:p>
        </w:tc>
        <w:tc>
          <w:tcPr>
            <w:tcW w:w="1355" w:type="dxa"/>
          </w:tcPr>
          <w:p w14:paraId="5E7592B5" w14:textId="77777777" w:rsidR="00172BF2" w:rsidRDefault="00172BF2" w:rsidP="00172BF2">
            <w:pPr>
              <w:jc w:val="both"/>
              <w:rPr>
                <w:b/>
                <w:i/>
                <w:color w:val="FF0000"/>
                <w:sz w:val="24"/>
              </w:rPr>
            </w:pPr>
          </w:p>
        </w:tc>
        <w:tc>
          <w:tcPr>
            <w:tcW w:w="1254" w:type="dxa"/>
          </w:tcPr>
          <w:p w14:paraId="5F8A0E28" w14:textId="6694D2AB" w:rsidR="00172BF2" w:rsidRDefault="00172BF2" w:rsidP="00172BF2">
            <w:pPr>
              <w:jc w:val="both"/>
              <w:rPr>
                <w:b/>
                <w:i/>
                <w:color w:val="FF0000"/>
                <w:sz w:val="24"/>
              </w:rPr>
            </w:pPr>
            <w:r w:rsidRPr="00637747">
              <w:rPr>
                <w:b/>
                <w:i/>
                <w:color w:val="FF0000"/>
                <w:sz w:val="24"/>
              </w:rPr>
              <w:t>2100</w:t>
            </w:r>
          </w:p>
        </w:tc>
        <w:tc>
          <w:tcPr>
            <w:tcW w:w="1327" w:type="dxa"/>
          </w:tcPr>
          <w:p w14:paraId="4E4DFDA8" w14:textId="77777777" w:rsidR="00172BF2" w:rsidRDefault="00172BF2" w:rsidP="00172BF2">
            <w:pPr>
              <w:jc w:val="both"/>
              <w:rPr>
                <w:b/>
                <w:i/>
                <w:color w:val="FF0000"/>
                <w:sz w:val="24"/>
              </w:rPr>
            </w:pPr>
          </w:p>
        </w:tc>
        <w:tc>
          <w:tcPr>
            <w:tcW w:w="1009" w:type="dxa"/>
          </w:tcPr>
          <w:p w14:paraId="2A4000D5" w14:textId="00895AAB" w:rsidR="00172BF2" w:rsidRDefault="00172BF2" w:rsidP="00172BF2">
            <w:pPr>
              <w:jc w:val="both"/>
              <w:rPr>
                <w:b/>
                <w:i/>
                <w:color w:val="FF0000"/>
                <w:sz w:val="24"/>
              </w:rPr>
            </w:pPr>
            <w:r w:rsidRPr="008D48F3">
              <w:rPr>
                <w:b/>
                <w:i/>
                <w:color w:val="FF0000"/>
                <w:sz w:val="24"/>
              </w:rPr>
              <w:t>4900</w:t>
            </w:r>
          </w:p>
        </w:tc>
        <w:tc>
          <w:tcPr>
            <w:tcW w:w="832" w:type="dxa"/>
          </w:tcPr>
          <w:p w14:paraId="7C523DC0" w14:textId="7DBD7E9B" w:rsidR="00172BF2" w:rsidRPr="00340A6B" w:rsidRDefault="00340A6B" w:rsidP="00172BF2">
            <w:pPr>
              <w:jc w:val="both"/>
              <w:rPr>
                <w:b/>
                <w:i/>
                <w:color w:val="FF0000"/>
                <w:szCs w:val="21"/>
              </w:rPr>
            </w:pPr>
            <w:r w:rsidRPr="00340A6B">
              <w:rPr>
                <w:b/>
                <w:i/>
                <w:color w:val="FF0000"/>
                <w:szCs w:val="21"/>
              </w:rPr>
              <w:t>1,1^-</w:t>
            </w:r>
            <w:r>
              <w:rPr>
                <w:b/>
                <w:i/>
                <w:color w:val="FF0000"/>
                <w:szCs w:val="21"/>
              </w:rPr>
              <w:t>2</w:t>
            </w:r>
          </w:p>
        </w:tc>
        <w:tc>
          <w:tcPr>
            <w:tcW w:w="832" w:type="dxa"/>
          </w:tcPr>
          <w:p w14:paraId="4C1C3628" w14:textId="7D7AC69A" w:rsidR="00172BF2" w:rsidRDefault="00340A6B" w:rsidP="00172BF2">
            <w:pPr>
              <w:jc w:val="both"/>
              <w:rPr>
                <w:b/>
                <w:i/>
                <w:color w:val="FF0000"/>
                <w:sz w:val="24"/>
              </w:rPr>
            </w:pPr>
            <w:r>
              <w:rPr>
                <w:b/>
                <w:i/>
                <w:color w:val="FF0000"/>
                <w:sz w:val="24"/>
              </w:rPr>
              <w:t>4049,58</w:t>
            </w:r>
          </w:p>
        </w:tc>
      </w:tr>
      <w:tr w:rsidR="00172BF2" w14:paraId="09E1D897" w14:textId="71568AF9" w:rsidTr="00172BF2">
        <w:tc>
          <w:tcPr>
            <w:tcW w:w="1345" w:type="dxa"/>
          </w:tcPr>
          <w:p w14:paraId="6DFE3A28" w14:textId="6D511A39" w:rsidR="00172BF2" w:rsidRDefault="00172BF2" w:rsidP="00172BF2">
            <w:pPr>
              <w:jc w:val="both"/>
              <w:rPr>
                <w:b/>
                <w:i/>
                <w:color w:val="FF0000"/>
                <w:sz w:val="24"/>
              </w:rPr>
            </w:pPr>
            <w:r>
              <w:rPr>
                <w:b/>
                <w:i/>
                <w:color w:val="FF0000"/>
                <w:sz w:val="24"/>
              </w:rPr>
              <w:t>DEBUT</w:t>
            </w:r>
            <w:r>
              <w:rPr>
                <w:b/>
                <w:i/>
                <w:color w:val="FF0000"/>
                <w:sz w:val="24"/>
              </w:rPr>
              <w:t xml:space="preserve"> A4</w:t>
            </w:r>
          </w:p>
        </w:tc>
        <w:tc>
          <w:tcPr>
            <w:tcW w:w="1674" w:type="dxa"/>
          </w:tcPr>
          <w:p w14:paraId="4D0A04D2" w14:textId="56DF5CA3" w:rsidR="00172BF2" w:rsidRDefault="00172BF2" w:rsidP="00172BF2">
            <w:pPr>
              <w:jc w:val="both"/>
              <w:rPr>
                <w:b/>
                <w:i/>
                <w:color w:val="FF0000"/>
                <w:sz w:val="24"/>
              </w:rPr>
            </w:pPr>
            <w:r w:rsidRPr="00931658">
              <w:rPr>
                <w:b/>
                <w:i/>
                <w:color w:val="FF0000"/>
                <w:sz w:val="24"/>
              </w:rPr>
              <w:t>7000</w:t>
            </w:r>
          </w:p>
        </w:tc>
        <w:tc>
          <w:tcPr>
            <w:tcW w:w="1355" w:type="dxa"/>
          </w:tcPr>
          <w:p w14:paraId="1467C289" w14:textId="4A1DAAD7" w:rsidR="00172BF2" w:rsidRDefault="00172BF2" w:rsidP="00172BF2">
            <w:pPr>
              <w:jc w:val="both"/>
              <w:rPr>
                <w:b/>
                <w:i/>
                <w:color w:val="FF0000"/>
                <w:sz w:val="24"/>
              </w:rPr>
            </w:pPr>
          </w:p>
        </w:tc>
        <w:tc>
          <w:tcPr>
            <w:tcW w:w="1254" w:type="dxa"/>
          </w:tcPr>
          <w:p w14:paraId="6B9EB7DE" w14:textId="7662E85F" w:rsidR="00172BF2" w:rsidRDefault="00172BF2" w:rsidP="00172BF2">
            <w:pPr>
              <w:jc w:val="both"/>
              <w:rPr>
                <w:b/>
                <w:i/>
                <w:color w:val="FF0000"/>
                <w:sz w:val="24"/>
              </w:rPr>
            </w:pPr>
            <w:r w:rsidRPr="00637747">
              <w:rPr>
                <w:b/>
                <w:i/>
                <w:color w:val="FF0000"/>
                <w:sz w:val="24"/>
              </w:rPr>
              <w:t>2100</w:t>
            </w:r>
          </w:p>
        </w:tc>
        <w:tc>
          <w:tcPr>
            <w:tcW w:w="1327" w:type="dxa"/>
          </w:tcPr>
          <w:p w14:paraId="43009F08" w14:textId="77777777" w:rsidR="00172BF2" w:rsidRDefault="00172BF2" w:rsidP="00172BF2">
            <w:pPr>
              <w:jc w:val="both"/>
              <w:rPr>
                <w:b/>
                <w:i/>
                <w:color w:val="FF0000"/>
                <w:sz w:val="24"/>
              </w:rPr>
            </w:pPr>
          </w:p>
        </w:tc>
        <w:tc>
          <w:tcPr>
            <w:tcW w:w="1009" w:type="dxa"/>
          </w:tcPr>
          <w:p w14:paraId="0ACB730C" w14:textId="306811E3" w:rsidR="00172BF2" w:rsidRDefault="00172BF2" w:rsidP="00172BF2">
            <w:pPr>
              <w:jc w:val="both"/>
              <w:rPr>
                <w:b/>
                <w:i/>
                <w:color w:val="FF0000"/>
                <w:sz w:val="24"/>
              </w:rPr>
            </w:pPr>
            <w:r w:rsidRPr="008D48F3">
              <w:rPr>
                <w:b/>
                <w:i/>
                <w:color w:val="FF0000"/>
                <w:sz w:val="24"/>
              </w:rPr>
              <w:t>4900</w:t>
            </w:r>
          </w:p>
        </w:tc>
        <w:tc>
          <w:tcPr>
            <w:tcW w:w="832" w:type="dxa"/>
          </w:tcPr>
          <w:p w14:paraId="04AF6786" w14:textId="383BA1B2" w:rsidR="00172BF2" w:rsidRPr="00340A6B" w:rsidRDefault="00340A6B" w:rsidP="00172BF2">
            <w:pPr>
              <w:jc w:val="both"/>
              <w:rPr>
                <w:b/>
                <w:i/>
                <w:color w:val="FF0000"/>
                <w:szCs w:val="21"/>
              </w:rPr>
            </w:pPr>
            <w:r w:rsidRPr="00340A6B">
              <w:rPr>
                <w:b/>
                <w:i/>
                <w:color w:val="FF0000"/>
                <w:szCs w:val="21"/>
              </w:rPr>
              <w:t>1,1^-</w:t>
            </w:r>
            <w:r>
              <w:rPr>
                <w:b/>
                <w:i/>
                <w:color w:val="FF0000"/>
                <w:szCs w:val="21"/>
              </w:rPr>
              <w:t>3</w:t>
            </w:r>
          </w:p>
        </w:tc>
        <w:tc>
          <w:tcPr>
            <w:tcW w:w="832" w:type="dxa"/>
          </w:tcPr>
          <w:p w14:paraId="201E689F" w14:textId="4E55C10B" w:rsidR="00172BF2" w:rsidRDefault="00340A6B" w:rsidP="00172BF2">
            <w:pPr>
              <w:jc w:val="both"/>
              <w:rPr>
                <w:b/>
                <w:i/>
                <w:color w:val="FF0000"/>
                <w:sz w:val="24"/>
              </w:rPr>
            </w:pPr>
            <w:r>
              <w:rPr>
                <w:b/>
                <w:i/>
                <w:color w:val="FF0000"/>
                <w:sz w:val="24"/>
              </w:rPr>
              <w:t>3681,44</w:t>
            </w:r>
          </w:p>
        </w:tc>
      </w:tr>
      <w:tr w:rsidR="00172BF2" w14:paraId="7977141F" w14:textId="49A06078" w:rsidTr="00172BF2">
        <w:tc>
          <w:tcPr>
            <w:tcW w:w="1345" w:type="dxa"/>
          </w:tcPr>
          <w:p w14:paraId="383ED4CD" w14:textId="3F47496D" w:rsidR="00172BF2" w:rsidRDefault="00172BF2" w:rsidP="000659A9">
            <w:pPr>
              <w:jc w:val="both"/>
              <w:rPr>
                <w:b/>
                <w:i/>
                <w:color w:val="FF0000"/>
                <w:sz w:val="24"/>
              </w:rPr>
            </w:pPr>
            <w:r>
              <w:rPr>
                <w:b/>
                <w:i/>
                <w:color w:val="FF0000"/>
                <w:sz w:val="24"/>
              </w:rPr>
              <w:t>DEBUT</w:t>
            </w:r>
            <w:r>
              <w:rPr>
                <w:b/>
                <w:i/>
                <w:color w:val="FF0000"/>
                <w:sz w:val="24"/>
              </w:rPr>
              <w:t xml:space="preserve"> A5</w:t>
            </w:r>
          </w:p>
        </w:tc>
        <w:tc>
          <w:tcPr>
            <w:tcW w:w="1674" w:type="dxa"/>
          </w:tcPr>
          <w:p w14:paraId="5D767BEF" w14:textId="4EA99AB0" w:rsidR="00172BF2" w:rsidRDefault="00172BF2" w:rsidP="000659A9">
            <w:pPr>
              <w:jc w:val="both"/>
              <w:rPr>
                <w:b/>
                <w:i/>
                <w:color w:val="FF0000"/>
                <w:sz w:val="24"/>
              </w:rPr>
            </w:pPr>
            <w:r>
              <w:rPr>
                <w:b/>
                <w:i/>
                <w:color w:val="FF0000"/>
                <w:sz w:val="24"/>
              </w:rPr>
              <w:t>-</w:t>
            </w:r>
          </w:p>
        </w:tc>
        <w:tc>
          <w:tcPr>
            <w:tcW w:w="1355" w:type="dxa"/>
          </w:tcPr>
          <w:p w14:paraId="257D7A42" w14:textId="6F2FE22E" w:rsidR="00172BF2" w:rsidRDefault="00172BF2" w:rsidP="000659A9">
            <w:pPr>
              <w:jc w:val="both"/>
              <w:rPr>
                <w:b/>
                <w:i/>
                <w:color w:val="FF0000"/>
                <w:sz w:val="24"/>
              </w:rPr>
            </w:pPr>
            <w:r>
              <w:rPr>
                <w:b/>
                <w:i/>
                <w:color w:val="FF0000"/>
                <w:sz w:val="24"/>
              </w:rPr>
              <w:t>4500</w:t>
            </w:r>
          </w:p>
        </w:tc>
        <w:tc>
          <w:tcPr>
            <w:tcW w:w="1254" w:type="dxa"/>
          </w:tcPr>
          <w:p w14:paraId="59C8082C" w14:textId="77777777" w:rsidR="00172BF2" w:rsidRDefault="00172BF2" w:rsidP="000659A9">
            <w:pPr>
              <w:jc w:val="both"/>
              <w:rPr>
                <w:b/>
                <w:i/>
                <w:color w:val="FF0000"/>
                <w:sz w:val="24"/>
              </w:rPr>
            </w:pPr>
          </w:p>
        </w:tc>
        <w:tc>
          <w:tcPr>
            <w:tcW w:w="1327" w:type="dxa"/>
          </w:tcPr>
          <w:p w14:paraId="69EE63C9" w14:textId="37B42917" w:rsidR="00172BF2" w:rsidRDefault="00172BF2" w:rsidP="000659A9">
            <w:pPr>
              <w:jc w:val="both"/>
              <w:rPr>
                <w:b/>
                <w:i/>
                <w:color w:val="FF0000"/>
                <w:sz w:val="24"/>
              </w:rPr>
            </w:pPr>
            <w:r>
              <w:rPr>
                <w:b/>
                <w:i/>
                <w:color w:val="FF0000"/>
                <w:sz w:val="24"/>
              </w:rPr>
              <w:t>1350</w:t>
            </w:r>
          </w:p>
        </w:tc>
        <w:tc>
          <w:tcPr>
            <w:tcW w:w="1009" w:type="dxa"/>
          </w:tcPr>
          <w:p w14:paraId="10D292B6" w14:textId="24E40979" w:rsidR="00172BF2" w:rsidRDefault="00340A6B" w:rsidP="000659A9">
            <w:pPr>
              <w:jc w:val="both"/>
              <w:rPr>
                <w:b/>
                <w:i/>
                <w:color w:val="FF0000"/>
                <w:sz w:val="24"/>
              </w:rPr>
            </w:pPr>
            <w:r>
              <w:rPr>
                <w:b/>
                <w:i/>
                <w:color w:val="FF0000"/>
                <w:sz w:val="24"/>
              </w:rPr>
              <w:t>3150</w:t>
            </w:r>
          </w:p>
        </w:tc>
        <w:tc>
          <w:tcPr>
            <w:tcW w:w="832" w:type="dxa"/>
          </w:tcPr>
          <w:p w14:paraId="5B0C4494" w14:textId="60E3754D" w:rsidR="00172BF2" w:rsidRPr="00340A6B" w:rsidRDefault="00340A6B" w:rsidP="000659A9">
            <w:pPr>
              <w:jc w:val="both"/>
              <w:rPr>
                <w:b/>
                <w:i/>
                <w:color w:val="FF0000"/>
                <w:szCs w:val="21"/>
              </w:rPr>
            </w:pPr>
            <w:r w:rsidRPr="00340A6B">
              <w:rPr>
                <w:b/>
                <w:i/>
                <w:color w:val="FF0000"/>
                <w:szCs w:val="21"/>
              </w:rPr>
              <w:t>1,1^-</w:t>
            </w:r>
            <w:r>
              <w:rPr>
                <w:b/>
                <w:i/>
                <w:color w:val="FF0000"/>
                <w:szCs w:val="21"/>
              </w:rPr>
              <w:t>4</w:t>
            </w:r>
          </w:p>
        </w:tc>
        <w:tc>
          <w:tcPr>
            <w:tcW w:w="832" w:type="dxa"/>
          </w:tcPr>
          <w:p w14:paraId="28A1CB17" w14:textId="65025D98" w:rsidR="00172BF2" w:rsidRDefault="00340A6B" w:rsidP="000659A9">
            <w:pPr>
              <w:jc w:val="both"/>
              <w:rPr>
                <w:b/>
                <w:i/>
                <w:color w:val="FF0000"/>
                <w:sz w:val="24"/>
              </w:rPr>
            </w:pPr>
            <w:r>
              <w:rPr>
                <w:b/>
                <w:i/>
                <w:color w:val="FF0000"/>
                <w:sz w:val="24"/>
              </w:rPr>
              <w:t>2151,49</w:t>
            </w:r>
          </w:p>
        </w:tc>
      </w:tr>
      <w:tr w:rsidR="00172BF2" w14:paraId="70D12627" w14:textId="61F8EF9E" w:rsidTr="00172BF2">
        <w:tc>
          <w:tcPr>
            <w:tcW w:w="1345" w:type="dxa"/>
          </w:tcPr>
          <w:p w14:paraId="6BF7245A" w14:textId="1A0850EC" w:rsidR="00172BF2" w:rsidRPr="00340A6B" w:rsidRDefault="00172BF2" w:rsidP="000659A9">
            <w:pPr>
              <w:jc w:val="both"/>
              <w:rPr>
                <w:b/>
                <w:i/>
                <w:color w:val="FF0000"/>
                <w:sz w:val="24"/>
                <w:highlight w:val="yellow"/>
              </w:rPr>
            </w:pPr>
            <w:r w:rsidRPr="00340A6B">
              <w:rPr>
                <w:b/>
                <w:i/>
                <w:color w:val="FF0000"/>
                <w:sz w:val="24"/>
                <w:highlight w:val="yellow"/>
              </w:rPr>
              <w:t>TOTAL DNA</w:t>
            </w:r>
          </w:p>
        </w:tc>
        <w:tc>
          <w:tcPr>
            <w:tcW w:w="1674" w:type="dxa"/>
          </w:tcPr>
          <w:p w14:paraId="033A8DE8" w14:textId="77777777" w:rsidR="00172BF2" w:rsidRPr="00340A6B" w:rsidRDefault="00172BF2" w:rsidP="000659A9">
            <w:pPr>
              <w:jc w:val="both"/>
              <w:rPr>
                <w:b/>
                <w:i/>
                <w:color w:val="FF0000"/>
                <w:sz w:val="24"/>
                <w:highlight w:val="yellow"/>
              </w:rPr>
            </w:pPr>
          </w:p>
        </w:tc>
        <w:tc>
          <w:tcPr>
            <w:tcW w:w="1355" w:type="dxa"/>
          </w:tcPr>
          <w:p w14:paraId="78629E79" w14:textId="77777777" w:rsidR="00172BF2" w:rsidRPr="00340A6B" w:rsidRDefault="00172BF2" w:rsidP="000659A9">
            <w:pPr>
              <w:jc w:val="both"/>
              <w:rPr>
                <w:b/>
                <w:i/>
                <w:color w:val="FF0000"/>
                <w:sz w:val="24"/>
                <w:highlight w:val="yellow"/>
              </w:rPr>
            </w:pPr>
          </w:p>
        </w:tc>
        <w:tc>
          <w:tcPr>
            <w:tcW w:w="1254" w:type="dxa"/>
          </w:tcPr>
          <w:p w14:paraId="7A6673B4" w14:textId="77777777" w:rsidR="00172BF2" w:rsidRPr="00340A6B" w:rsidRDefault="00172BF2" w:rsidP="000659A9">
            <w:pPr>
              <w:jc w:val="both"/>
              <w:rPr>
                <w:b/>
                <w:i/>
                <w:color w:val="FF0000"/>
                <w:sz w:val="24"/>
                <w:highlight w:val="yellow"/>
              </w:rPr>
            </w:pPr>
          </w:p>
        </w:tc>
        <w:tc>
          <w:tcPr>
            <w:tcW w:w="1327" w:type="dxa"/>
          </w:tcPr>
          <w:p w14:paraId="4771B8F3" w14:textId="77777777" w:rsidR="00172BF2" w:rsidRPr="00340A6B" w:rsidRDefault="00172BF2" w:rsidP="000659A9">
            <w:pPr>
              <w:jc w:val="both"/>
              <w:rPr>
                <w:b/>
                <w:i/>
                <w:color w:val="FF0000"/>
                <w:sz w:val="24"/>
                <w:highlight w:val="yellow"/>
              </w:rPr>
            </w:pPr>
          </w:p>
        </w:tc>
        <w:tc>
          <w:tcPr>
            <w:tcW w:w="1009" w:type="dxa"/>
          </w:tcPr>
          <w:p w14:paraId="0119ABC2" w14:textId="77777777" w:rsidR="00172BF2" w:rsidRPr="00340A6B" w:rsidRDefault="00172BF2" w:rsidP="000659A9">
            <w:pPr>
              <w:jc w:val="both"/>
              <w:rPr>
                <w:b/>
                <w:i/>
                <w:color w:val="FF0000"/>
                <w:sz w:val="24"/>
                <w:highlight w:val="yellow"/>
              </w:rPr>
            </w:pPr>
          </w:p>
        </w:tc>
        <w:tc>
          <w:tcPr>
            <w:tcW w:w="832" w:type="dxa"/>
          </w:tcPr>
          <w:p w14:paraId="73B99894" w14:textId="77777777" w:rsidR="00172BF2" w:rsidRPr="00340A6B" w:rsidRDefault="00172BF2" w:rsidP="000659A9">
            <w:pPr>
              <w:jc w:val="both"/>
              <w:rPr>
                <w:b/>
                <w:i/>
                <w:color w:val="FF0000"/>
                <w:sz w:val="24"/>
                <w:highlight w:val="yellow"/>
              </w:rPr>
            </w:pPr>
          </w:p>
        </w:tc>
        <w:tc>
          <w:tcPr>
            <w:tcW w:w="832" w:type="dxa"/>
          </w:tcPr>
          <w:p w14:paraId="260D7E6E" w14:textId="12FA9D57" w:rsidR="00172BF2" w:rsidRDefault="00340A6B" w:rsidP="000659A9">
            <w:pPr>
              <w:jc w:val="both"/>
              <w:rPr>
                <w:b/>
                <w:i/>
                <w:color w:val="FF0000"/>
                <w:sz w:val="24"/>
              </w:rPr>
            </w:pPr>
            <w:r w:rsidRPr="00340A6B">
              <w:rPr>
                <w:b/>
                <w:i/>
                <w:color w:val="FF0000"/>
                <w:sz w:val="24"/>
                <w:highlight w:val="yellow"/>
              </w:rPr>
              <w:t>19237,05</w:t>
            </w:r>
          </w:p>
        </w:tc>
      </w:tr>
    </w:tbl>
    <w:p w14:paraId="43A6711F" w14:textId="1E24D519" w:rsidR="00EE4EF1" w:rsidRDefault="00EE4EF1" w:rsidP="000659A9">
      <w:pPr>
        <w:spacing w:line="240" w:lineRule="auto"/>
        <w:jc w:val="both"/>
        <w:rPr>
          <w:b/>
          <w:i/>
          <w:color w:val="FF0000"/>
          <w:sz w:val="24"/>
        </w:rPr>
      </w:pPr>
    </w:p>
    <w:p w14:paraId="060FF01C" w14:textId="4B798730" w:rsidR="00EE4EF1" w:rsidRDefault="00EE4EF1" w:rsidP="000659A9">
      <w:pPr>
        <w:spacing w:line="240" w:lineRule="auto"/>
        <w:jc w:val="both"/>
        <w:rPr>
          <w:b/>
          <w:i/>
          <w:color w:val="FF0000"/>
          <w:sz w:val="24"/>
        </w:rPr>
      </w:pPr>
      <w:r>
        <w:rPr>
          <w:b/>
          <w:i/>
          <w:color w:val="FF0000"/>
          <w:sz w:val="24"/>
        </w:rPr>
        <w:t>VALEUR RACHAT = 30000*15% = 4500</w:t>
      </w:r>
    </w:p>
    <w:p w14:paraId="10440DE3" w14:textId="3F1FDC3F" w:rsidR="00172BF2" w:rsidRDefault="00172BF2" w:rsidP="000659A9">
      <w:pPr>
        <w:spacing w:line="240" w:lineRule="auto"/>
        <w:jc w:val="both"/>
        <w:rPr>
          <w:b/>
          <w:i/>
          <w:color w:val="FF0000"/>
          <w:sz w:val="24"/>
        </w:rPr>
      </w:pPr>
      <w:r>
        <w:rPr>
          <w:b/>
          <w:i/>
          <w:color w:val="FF0000"/>
          <w:sz w:val="24"/>
        </w:rPr>
        <w:t>ECO IS SUR LOYERS = 7000*30% = 2100</w:t>
      </w:r>
    </w:p>
    <w:p w14:paraId="44512BA3" w14:textId="4A9E6675" w:rsidR="00172BF2" w:rsidRDefault="00172BF2" w:rsidP="000659A9">
      <w:pPr>
        <w:spacing w:line="240" w:lineRule="auto"/>
        <w:jc w:val="both"/>
        <w:rPr>
          <w:b/>
          <w:i/>
          <w:color w:val="FF0000"/>
          <w:sz w:val="24"/>
        </w:rPr>
      </w:pPr>
      <w:r>
        <w:rPr>
          <w:b/>
          <w:i/>
          <w:color w:val="FF0000"/>
          <w:sz w:val="24"/>
        </w:rPr>
        <w:t>APRÈS RACHAT, LES ITMO DEVIENNENT PROPRIÉTÉ DE L’ESE QUI PEUT LES AMORTIR EN A5</w:t>
      </w:r>
    </w:p>
    <w:p w14:paraId="25EC552D" w14:textId="3C3ADD83" w:rsidR="00172BF2" w:rsidRDefault="00172BF2" w:rsidP="000659A9">
      <w:pPr>
        <w:spacing w:line="240" w:lineRule="auto"/>
        <w:jc w:val="both"/>
        <w:rPr>
          <w:b/>
          <w:i/>
          <w:color w:val="FF0000"/>
          <w:sz w:val="24"/>
        </w:rPr>
      </w:pPr>
      <w:r>
        <w:rPr>
          <w:b/>
          <w:i/>
          <w:color w:val="FF0000"/>
          <w:sz w:val="24"/>
        </w:rPr>
        <w:t>DOTATION AMORT SUR ITMO RACHETÉS = 4500*100% = 4500</w:t>
      </w:r>
    </w:p>
    <w:p w14:paraId="3950CFAB" w14:textId="6B96F03E" w:rsidR="00172BF2" w:rsidRDefault="00172BF2" w:rsidP="000659A9">
      <w:pPr>
        <w:spacing w:line="240" w:lineRule="auto"/>
        <w:jc w:val="both"/>
        <w:rPr>
          <w:b/>
          <w:i/>
          <w:color w:val="FF0000"/>
          <w:sz w:val="24"/>
        </w:rPr>
      </w:pPr>
      <w:r>
        <w:rPr>
          <w:b/>
          <w:i/>
          <w:color w:val="FF0000"/>
          <w:sz w:val="24"/>
        </w:rPr>
        <w:t>ECO IS SUR DOTAT° = 4500*</w:t>
      </w:r>
      <w:r w:rsidRPr="00172BF2">
        <w:rPr>
          <w:b/>
          <w:i/>
          <w:sz w:val="24"/>
        </w:rPr>
        <w:t xml:space="preserve">30% </w:t>
      </w:r>
      <w:r>
        <w:rPr>
          <w:b/>
          <w:i/>
          <w:color w:val="FF0000"/>
          <w:sz w:val="24"/>
        </w:rPr>
        <w:t>= 1350</w:t>
      </w:r>
    </w:p>
    <w:p w14:paraId="2CDBEAE9" w14:textId="5DEC7A81" w:rsidR="00172BF2" w:rsidRDefault="00340A6B" w:rsidP="000659A9">
      <w:pPr>
        <w:spacing w:line="240" w:lineRule="auto"/>
        <w:jc w:val="both"/>
        <w:rPr>
          <w:b/>
          <w:i/>
          <w:color w:val="FF0000"/>
          <w:sz w:val="24"/>
        </w:rPr>
      </w:pPr>
      <w:r>
        <w:rPr>
          <w:b/>
          <w:i/>
          <w:color w:val="FF0000"/>
          <w:sz w:val="24"/>
        </w:rPr>
        <w:t xml:space="preserve">CONCLUSION : </w:t>
      </w:r>
    </w:p>
    <w:p w14:paraId="542487F8" w14:textId="4588B279" w:rsidR="00340A6B" w:rsidRDefault="00340A6B" w:rsidP="000659A9">
      <w:pPr>
        <w:spacing w:line="240" w:lineRule="auto"/>
        <w:jc w:val="both"/>
        <w:rPr>
          <w:b/>
          <w:i/>
          <w:color w:val="FF0000"/>
          <w:sz w:val="24"/>
        </w:rPr>
      </w:pPr>
      <w:r>
        <w:rPr>
          <w:b/>
          <w:i/>
          <w:color w:val="FF0000"/>
          <w:sz w:val="24"/>
        </w:rPr>
        <w:t xml:space="preserve">ON À : TOTAL DNA LOA &lt; TOTAL DNA EMPRUNT  </w:t>
      </w:r>
    </w:p>
    <w:p w14:paraId="2833AD11" w14:textId="0DDA15CD" w:rsidR="00340A6B" w:rsidRPr="00EE4EF1" w:rsidRDefault="00340A6B" w:rsidP="000659A9">
      <w:pPr>
        <w:spacing w:line="240" w:lineRule="auto"/>
        <w:jc w:val="both"/>
        <w:rPr>
          <w:b/>
          <w:i/>
          <w:color w:val="FF0000"/>
          <w:sz w:val="24"/>
        </w:rPr>
      </w:pPr>
      <w:r>
        <w:rPr>
          <w:b/>
          <w:i/>
          <w:color w:val="FF0000"/>
          <w:sz w:val="24"/>
        </w:rPr>
        <w:t>CE QUI SIGNIFIE QUE LA LOCATION AVEC OPTION D’ACHAT EST MOINS COÛTEUSE QUE L’EMPRUNT. AINSI, ON DEVRAIT OPTER POUR LA LOA POUR LE FINANCEMENT DES ITMO DU PROJET.</w:t>
      </w:r>
    </w:p>
    <w:sectPr w:rsidR="00340A6B" w:rsidRPr="00EE4EF1" w:rsidSect="00CD7630">
      <w:footerReference w:type="default" r:id="rId7"/>
      <w:pgSz w:w="11906" w:h="16838"/>
      <w:pgMar w:top="56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D874A" w14:textId="77777777" w:rsidR="00CA2151" w:rsidRDefault="00CA2151" w:rsidP="00E948AC">
      <w:pPr>
        <w:spacing w:after="0" w:line="240" w:lineRule="auto"/>
      </w:pPr>
      <w:r>
        <w:separator/>
      </w:r>
    </w:p>
  </w:endnote>
  <w:endnote w:type="continuationSeparator" w:id="0">
    <w:p w14:paraId="0B233A58" w14:textId="77777777" w:rsidR="00CA2151" w:rsidRDefault="00CA2151" w:rsidP="00E9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043490"/>
      <w:docPartObj>
        <w:docPartGallery w:val="Page Numbers (Bottom of Page)"/>
        <w:docPartUnique/>
      </w:docPartObj>
    </w:sdtPr>
    <w:sdtContent>
      <w:p w14:paraId="221E7216" w14:textId="77777777" w:rsidR="00CC1386" w:rsidRDefault="00CC1386">
        <w:pPr>
          <w:pStyle w:val="Pieddepage"/>
          <w:jc w:val="right"/>
        </w:pPr>
        <w:r>
          <w:fldChar w:fldCharType="begin"/>
        </w:r>
        <w:r>
          <w:instrText>PAGE   \* MERGEFORMAT</w:instrText>
        </w:r>
        <w:r>
          <w:fldChar w:fldCharType="separate"/>
        </w:r>
        <w:r>
          <w:rPr>
            <w:noProof/>
          </w:rPr>
          <w:t>1</w:t>
        </w:r>
        <w:r>
          <w:fldChar w:fldCharType="end"/>
        </w:r>
      </w:p>
    </w:sdtContent>
  </w:sdt>
  <w:p w14:paraId="050B75E9" w14:textId="77777777" w:rsidR="00CC1386" w:rsidRDefault="00CC13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F2E6F" w14:textId="77777777" w:rsidR="00CA2151" w:rsidRDefault="00CA2151" w:rsidP="00E948AC">
      <w:pPr>
        <w:spacing w:after="0" w:line="240" w:lineRule="auto"/>
      </w:pPr>
      <w:r>
        <w:separator/>
      </w:r>
    </w:p>
  </w:footnote>
  <w:footnote w:type="continuationSeparator" w:id="0">
    <w:p w14:paraId="216707C4" w14:textId="77777777" w:rsidR="00CA2151" w:rsidRDefault="00CA2151" w:rsidP="00E94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4602"/>
    <w:multiLevelType w:val="hybridMultilevel"/>
    <w:tmpl w:val="035C42A8"/>
    <w:lvl w:ilvl="0" w:tplc="040C0001">
      <w:start w:val="1"/>
      <w:numFmt w:val="bullet"/>
      <w:lvlText w:val=""/>
      <w:lvlJc w:val="left"/>
      <w:pPr>
        <w:ind w:left="2989" w:hanging="360"/>
      </w:pPr>
      <w:rPr>
        <w:rFonts w:ascii="Symbol" w:hAnsi="Symbol" w:hint="default"/>
      </w:rPr>
    </w:lvl>
    <w:lvl w:ilvl="1" w:tplc="040C0003" w:tentative="1">
      <w:start w:val="1"/>
      <w:numFmt w:val="bullet"/>
      <w:lvlText w:val="o"/>
      <w:lvlJc w:val="left"/>
      <w:pPr>
        <w:ind w:left="3709" w:hanging="360"/>
      </w:pPr>
      <w:rPr>
        <w:rFonts w:ascii="Courier New" w:hAnsi="Courier New" w:cs="Courier New" w:hint="default"/>
      </w:rPr>
    </w:lvl>
    <w:lvl w:ilvl="2" w:tplc="040C0005" w:tentative="1">
      <w:start w:val="1"/>
      <w:numFmt w:val="bullet"/>
      <w:lvlText w:val=""/>
      <w:lvlJc w:val="left"/>
      <w:pPr>
        <w:ind w:left="4429" w:hanging="360"/>
      </w:pPr>
      <w:rPr>
        <w:rFonts w:ascii="Wingdings" w:hAnsi="Wingdings" w:hint="default"/>
      </w:rPr>
    </w:lvl>
    <w:lvl w:ilvl="3" w:tplc="040C0001" w:tentative="1">
      <w:start w:val="1"/>
      <w:numFmt w:val="bullet"/>
      <w:lvlText w:val=""/>
      <w:lvlJc w:val="left"/>
      <w:pPr>
        <w:ind w:left="5149" w:hanging="360"/>
      </w:pPr>
      <w:rPr>
        <w:rFonts w:ascii="Symbol" w:hAnsi="Symbol" w:hint="default"/>
      </w:rPr>
    </w:lvl>
    <w:lvl w:ilvl="4" w:tplc="040C0003" w:tentative="1">
      <w:start w:val="1"/>
      <w:numFmt w:val="bullet"/>
      <w:lvlText w:val="o"/>
      <w:lvlJc w:val="left"/>
      <w:pPr>
        <w:ind w:left="5869" w:hanging="360"/>
      </w:pPr>
      <w:rPr>
        <w:rFonts w:ascii="Courier New" w:hAnsi="Courier New" w:cs="Courier New" w:hint="default"/>
      </w:rPr>
    </w:lvl>
    <w:lvl w:ilvl="5" w:tplc="040C0005" w:tentative="1">
      <w:start w:val="1"/>
      <w:numFmt w:val="bullet"/>
      <w:lvlText w:val=""/>
      <w:lvlJc w:val="left"/>
      <w:pPr>
        <w:ind w:left="6589" w:hanging="360"/>
      </w:pPr>
      <w:rPr>
        <w:rFonts w:ascii="Wingdings" w:hAnsi="Wingdings" w:hint="default"/>
      </w:rPr>
    </w:lvl>
    <w:lvl w:ilvl="6" w:tplc="040C0001" w:tentative="1">
      <w:start w:val="1"/>
      <w:numFmt w:val="bullet"/>
      <w:lvlText w:val=""/>
      <w:lvlJc w:val="left"/>
      <w:pPr>
        <w:ind w:left="7309" w:hanging="360"/>
      </w:pPr>
      <w:rPr>
        <w:rFonts w:ascii="Symbol" w:hAnsi="Symbol" w:hint="default"/>
      </w:rPr>
    </w:lvl>
    <w:lvl w:ilvl="7" w:tplc="040C0003" w:tentative="1">
      <w:start w:val="1"/>
      <w:numFmt w:val="bullet"/>
      <w:lvlText w:val="o"/>
      <w:lvlJc w:val="left"/>
      <w:pPr>
        <w:ind w:left="8029" w:hanging="360"/>
      </w:pPr>
      <w:rPr>
        <w:rFonts w:ascii="Courier New" w:hAnsi="Courier New" w:cs="Courier New" w:hint="default"/>
      </w:rPr>
    </w:lvl>
    <w:lvl w:ilvl="8" w:tplc="040C0005" w:tentative="1">
      <w:start w:val="1"/>
      <w:numFmt w:val="bullet"/>
      <w:lvlText w:val=""/>
      <w:lvlJc w:val="left"/>
      <w:pPr>
        <w:ind w:left="8749" w:hanging="360"/>
      </w:pPr>
      <w:rPr>
        <w:rFonts w:ascii="Wingdings" w:hAnsi="Wingdings" w:hint="default"/>
      </w:rPr>
    </w:lvl>
  </w:abstractNum>
  <w:abstractNum w:abstractNumId="1" w15:restartNumberingAfterBreak="0">
    <w:nsid w:val="0EE04CA8"/>
    <w:multiLevelType w:val="hybridMultilevel"/>
    <w:tmpl w:val="6FAEF2A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0321ED"/>
    <w:multiLevelType w:val="hybridMultilevel"/>
    <w:tmpl w:val="8AD0E1E0"/>
    <w:lvl w:ilvl="0" w:tplc="040C000F">
      <w:start w:val="1"/>
      <w:numFmt w:val="decimal"/>
      <w:lvlText w:val="%1."/>
      <w:lvlJc w:val="left"/>
      <w:pPr>
        <w:ind w:left="1549" w:hanging="360"/>
      </w:pPr>
    </w:lvl>
    <w:lvl w:ilvl="1" w:tplc="040C0019">
      <w:start w:val="1"/>
      <w:numFmt w:val="lowerLetter"/>
      <w:lvlText w:val="%2."/>
      <w:lvlJc w:val="left"/>
      <w:pPr>
        <w:ind w:left="2269" w:hanging="360"/>
      </w:pPr>
    </w:lvl>
    <w:lvl w:ilvl="2" w:tplc="040C001B">
      <w:start w:val="1"/>
      <w:numFmt w:val="lowerRoman"/>
      <w:lvlText w:val="%3."/>
      <w:lvlJc w:val="right"/>
      <w:pPr>
        <w:ind w:left="2989" w:hanging="180"/>
      </w:pPr>
    </w:lvl>
    <w:lvl w:ilvl="3" w:tplc="040C000F" w:tentative="1">
      <w:start w:val="1"/>
      <w:numFmt w:val="decimal"/>
      <w:lvlText w:val="%4."/>
      <w:lvlJc w:val="left"/>
      <w:pPr>
        <w:ind w:left="3709" w:hanging="360"/>
      </w:pPr>
    </w:lvl>
    <w:lvl w:ilvl="4" w:tplc="040C0019" w:tentative="1">
      <w:start w:val="1"/>
      <w:numFmt w:val="lowerLetter"/>
      <w:lvlText w:val="%5."/>
      <w:lvlJc w:val="left"/>
      <w:pPr>
        <w:ind w:left="4429" w:hanging="360"/>
      </w:pPr>
    </w:lvl>
    <w:lvl w:ilvl="5" w:tplc="040C001B" w:tentative="1">
      <w:start w:val="1"/>
      <w:numFmt w:val="lowerRoman"/>
      <w:lvlText w:val="%6."/>
      <w:lvlJc w:val="right"/>
      <w:pPr>
        <w:ind w:left="5149" w:hanging="180"/>
      </w:pPr>
    </w:lvl>
    <w:lvl w:ilvl="6" w:tplc="040C000F" w:tentative="1">
      <w:start w:val="1"/>
      <w:numFmt w:val="decimal"/>
      <w:lvlText w:val="%7."/>
      <w:lvlJc w:val="left"/>
      <w:pPr>
        <w:ind w:left="5869" w:hanging="360"/>
      </w:pPr>
    </w:lvl>
    <w:lvl w:ilvl="7" w:tplc="040C0019" w:tentative="1">
      <w:start w:val="1"/>
      <w:numFmt w:val="lowerLetter"/>
      <w:lvlText w:val="%8."/>
      <w:lvlJc w:val="left"/>
      <w:pPr>
        <w:ind w:left="6589" w:hanging="360"/>
      </w:pPr>
    </w:lvl>
    <w:lvl w:ilvl="8" w:tplc="040C001B" w:tentative="1">
      <w:start w:val="1"/>
      <w:numFmt w:val="lowerRoman"/>
      <w:lvlText w:val="%9."/>
      <w:lvlJc w:val="right"/>
      <w:pPr>
        <w:ind w:left="7309" w:hanging="180"/>
      </w:pPr>
    </w:lvl>
  </w:abstractNum>
  <w:abstractNum w:abstractNumId="3" w15:restartNumberingAfterBreak="0">
    <w:nsid w:val="1D4068A3"/>
    <w:multiLevelType w:val="hybridMultilevel"/>
    <w:tmpl w:val="01B02382"/>
    <w:lvl w:ilvl="0" w:tplc="27F41BF6">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1659A1"/>
    <w:multiLevelType w:val="hybridMultilevel"/>
    <w:tmpl w:val="6D1EA4EA"/>
    <w:lvl w:ilvl="0" w:tplc="040C0001">
      <w:start w:val="1"/>
      <w:numFmt w:val="bullet"/>
      <w:lvlText w:val=""/>
      <w:lvlJc w:val="left"/>
      <w:pPr>
        <w:ind w:left="829" w:hanging="360"/>
      </w:pPr>
      <w:rPr>
        <w:rFonts w:ascii="Symbol" w:hAnsi="Symbol" w:hint="default"/>
      </w:rPr>
    </w:lvl>
    <w:lvl w:ilvl="1" w:tplc="040C0003">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5" w15:restartNumberingAfterBreak="0">
    <w:nsid w:val="484C56C0"/>
    <w:multiLevelType w:val="hybridMultilevel"/>
    <w:tmpl w:val="8AD0E1E0"/>
    <w:lvl w:ilvl="0" w:tplc="040C000F">
      <w:start w:val="1"/>
      <w:numFmt w:val="decimal"/>
      <w:lvlText w:val="%1."/>
      <w:lvlJc w:val="left"/>
      <w:pPr>
        <w:ind w:left="1549" w:hanging="360"/>
      </w:pPr>
    </w:lvl>
    <w:lvl w:ilvl="1" w:tplc="040C0019">
      <w:start w:val="1"/>
      <w:numFmt w:val="lowerLetter"/>
      <w:lvlText w:val="%2."/>
      <w:lvlJc w:val="left"/>
      <w:pPr>
        <w:ind w:left="2269" w:hanging="360"/>
      </w:pPr>
    </w:lvl>
    <w:lvl w:ilvl="2" w:tplc="040C001B">
      <w:start w:val="1"/>
      <w:numFmt w:val="lowerRoman"/>
      <w:lvlText w:val="%3."/>
      <w:lvlJc w:val="right"/>
      <w:pPr>
        <w:ind w:left="2989" w:hanging="180"/>
      </w:pPr>
    </w:lvl>
    <w:lvl w:ilvl="3" w:tplc="040C000F" w:tentative="1">
      <w:start w:val="1"/>
      <w:numFmt w:val="decimal"/>
      <w:lvlText w:val="%4."/>
      <w:lvlJc w:val="left"/>
      <w:pPr>
        <w:ind w:left="3709" w:hanging="360"/>
      </w:pPr>
    </w:lvl>
    <w:lvl w:ilvl="4" w:tplc="040C0019" w:tentative="1">
      <w:start w:val="1"/>
      <w:numFmt w:val="lowerLetter"/>
      <w:lvlText w:val="%5."/>
      <w:lvlJc w:val="left"/>
      <w:pPr>
        <w:ind w:left="4429" w:hanging="360"/>
      </w:pPr>
    </w:lvl>
    <w:lvl w:ilvl="5" w:tplc="040C001B" w:tentative="1">
      <w:start w:val="1"/>
      <w:numFmt w:val="lowerRoman"/>
      <w:lvlText w:val="%6."/>
      <w:lvlJc w:val="right"/>
      <w:pPr>
        <w:ind w:left="5149" w:hanging="180"/>
      </w:pPr>
    </w:lvl>
    <w:lvl w:ilvl="6" w:tplc="040C000F" w:tentative="1">
      <w:start w:val="1"/>
      <w:numFmt w:val="decimal"/>
      <w:lvlText w:val="%7."/>
      <w:lvlJc w:val="left"/>
      <w:pPr>
        <w:ind w:left="5869" w:hanging="360"/>
      </w:pPr>
    </w:lvl>
    <w:lvl w:ilvl="7" w:tplc="040C0019" w:tentative="1">
      <w:start w:val="1"/>
      <w:numFmt w:val="lowerLetter"/>
      <w:lvlText w:val="%8."/>
      <w:lvlJc w:val="left"/>
      <w:pPr>
        <w:ind w:left="6589" w:hanging="360"/>
      </w:pPr>
    </w:lvl>
    <w:lvl w:ilvl="8" w:tplc="040C001B" w:tentative="1">
      <w:start w:val="1"/>
      <w:numFmt w:val="lowerRoman"/>
      <w:lvlText w:val="%9."/>
      <w:lvlJc w:val="right"/>
      <w:pPr>
        <w:ind w:left="7309" w:hanging="180"/>
      </w:pPr>
    </w:lvl>
  </w:abstractNum>
  <w:abstractNum w:abstractNumId="6" w15:restartNumberingAfterBreak="0">
    <w:nsid w:val="5020194D"/>
    <w:multiLevelType w:val="hybridMultilevel"/>
    <w:tmpl w:val="C3A08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C81"/>
    <w:rsid w:val="000659A9"/>
    <w:rsid w:val="00083DBE"/>
    <w:rsid w:val="00134810"/>
    <w:rsid w:val="00156505"/>
    <w:rsid w:val="00161E43"/>
    <w:rsid w:val="00172BF2"/>
    <w:rsid w:val="001B21E7"/>
    <w:rsid w:val="001E42B4"/>
    <w:rsid w:val="001F59C8"/>
    <w:rsid w:val="0027633B"/>
    <w:rsid w:val="002875D5"/>
    <w:rsid w:val="002A748F"/>
    <w:rsid w:val="002B33D3"/>
    <w:rsid w:val="002C1A5B"/>
    <w:rsid w:val="002D00AE"/>
    <w:rsid w:val="002D1A70"/>
    <w:rsid w:val="002D5368"/>
    <w:rsid w:val="003128A0"/>
    <w:rsid w:val="00336698"/>
    <w:rsid w:val="00340A6B"/>
    <w:rsid w:val="0036201D"/>
    <w:rsid w:val="004560FA"/>
    <w:rsid w:val="005704FE"/>
    <w:rsid w:val="005E6731"/>
    <w:rsid w:val="00663FA8"/>
    <w:rsid w:val="00681656"/>
    <w:rsid w:val="00696033"/>
    <w:rsid w:val="006E766C"/>
    <w:rsid w:val="00717B42"/>
    <w:rsid w:val="007459A2"/>
    <w:rsid w:val="007A7A81"/>
    <w:rsid w:val="008648C9"/>
    <w:rsid w:val="0087215A"/>
    <w:rsid w:val="008B4297"/>
    <w:rsid w:val="008C4381"/>
    <w:rsid w:val="00957DBA"/>
    <w:rsid w:val="009802FB"/>
    <w:rsid w:val="009D4AAA"/>
    <w:rsid w:val="00A44D89"/>
    <w:rsid w:val="00A47262"/>
    <w:rsid w:val="00B15EC9"/>
    <w:rsid w:val="00B97F06"/>
    <w:rsid w:val="00BD45B8"/>
    <w:rsid w:val="00C3425B"/>
    <w:rsid w:val="00CA2151"/>
    <w:rsid w:val="00CC1386"/>
    <w:rsid w:val="00CD7630"/>
    <w:rsid w:val="00CF484D"/>
    <w:rsid w:val="00D03C81"/>
    <w:rsid w:val="00D814DE"/>
    <w:rsid w:val="00D9614E"/>
    <w:rsid w:val="00DB6A27"/>
    <w:rsid w:val="00E61DE2"/>
    <w:rsid w:val="00E641CE"/>
    <w:rsid w:val="00E948AC"/>
    <w:rsid w:val="00EE4EF1"/>
    <w:rsid w:val="00F0402F"/>
    <w:rsid w:val="00F420EB"/>
    <w:rsid w:val="00F434EC"/>
    <w:rsid w:val="00F75A21"/>
    <w:rsid w:val="00F828A0"/>
    <w:rsid w:val="00F85558"/>
    <w:rsid w:val="00FB20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58EB"/>
  <w15:docId w15:val="{53DE716A-5C19-470B-BD5B-BC89AA5E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E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3C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C81"/>
    <w:rPr>
      <w:rFonts w:ascii="Tahoma" w:hAnsi="Tahoma" w:cs="Tahoma"/>
      <w:sz w:val="16"/>
      <w:szCs w:val="16"/>
    </w:rPr>
  </w:style>
  <w:style w:type="paragraph" w:styleId="En-tte">
    <w:name w:val="header"/>
    <w:basedOn w:val="Normal"/>
    <w:link w:val="En-tteCar"/>
    <w:uiPriority w:val="99"/>
    <w:unhideWhenUsed/>
    <w:rsid w:val="00E948AC"/>
    <w:pPr>
      <w:tabs>
        <w:tab w:val="center" w:pos="4536"/>
        <w:tab w:val="right" w:pos="9072"/>
      </w:tabs>
      <w:spacing w:after="0" w:line="240" w:lineRule="auto"/>
    </w:pPr>
  </w:style>
  <w:style w:type="character" w:customStyle="1" w:styleId="En-tteCar">
    <w:name w:val="En-tête Car"/>
    <w:basedOn w:val="Policepardfaut"/>
    <w:link w:val="En-tte"/>
    <w:uiPriority w:val="99"/>
    <w:rsid w:val="00E948AC"/>
  </w:style>
  <w:style w:type="paragraph" w:styleId="Pieddepage">
    <w:name w:val="footer"/>
    <w:basedOn w:val="Normal"/>
    <w:link w:val="PieddepageCar"/>
    <w:uiPriority w:val="99"/>
    <w:unhideWhenUsed/>
    <w:rsid w:val="00E948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48AC"/>
  </w:style>
  <w:style w:type="paragraph" w:styleId="Paragraphedeliste">
    <w:name w:val="List Paragraph"/>
    <w:basedOn w:val="Normal"/>
    <w:uiPriority w:val="34"/>
    <w:qFormat/>
    <w:rsid w:val="00083DBE"/>
    <w:pPr>
      <w:ind w:left="720"/>
      <w:contextualSpacing/>
    </w:pPr>
  </w:style>
  <w:style w:type="table" w:styleId="Grilledutableau">
    <w:name w:val="Table Grid"/>
    <w:basedOn w:val="TableauNormal"/>
    <w:uiPriority w:val="59"/>
    <w:rsid w:val="00083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87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1507</Words>
  <Characters>8294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Microsoft Office User</cp:lastModifiedBy>
  <cp:revision>3</cp:revision>
  <dcterms:created xsi:type="dcterms:W3CDTF">2021-01-21T20:47:00Z</dcterms:created>
  <dcterms:modified xsi:type="dcterms:W3CDTF">2021-02-02T13:23:00Z</dcterms:modified>
</cp:coreProperties>
</file>